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4405" w14:textId="77777777" w:rsidR="00B76994" w:rsidRPr="00052652" w:rsidRDefault="00B76994" w:rsidP="00052652">
      <w:pPr>
        <w:widowControl/>
        <w:spacing w:line="400" w:lineRule="exact"/>
        <w:jc w:val="center"/>
        <w:rPr>
          <w:rFonts w:ascii="微軟正黑體" w:eastAsia="微軟正黑體" w:hAnsi="微軟正黑體" w:cs="Tahoma"/>
          <w:color w:val="000000"/>
          <w:kern w:val="0"/>
          <w:szCs w:val="24"/>
        </w:rPr>
      </w:pP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高雄醫學大學新進職員工報到</w:t>
      </w:r>
      <w:r w:rsidRPr="00052652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應辦事項</w:t>
      </w:r>
    </w:p>
    <w:p w14:paraId="420E40C5" w14:textId="2C8E67F3" w:rsidR="00B76994" w:rsidRPr="00052652" w:rsidRDefault="00B76994" w:rsidP="00052652">
      <w:pPr>
        <w:widowControl/>
        <w:spacing w:line="400" w:lineRule="exact"/>
        <w:rPr>
          <w:rFonts w:ascii="微軟正黑體" w:eastAsia="微軟正黑體" w:hAnsi="微軟正黑體" w:cs="Tahoma"/>
          <w:color w:val="000000"/>
          <w:kern w:val="0"/>
          <w:szCs w:val="24"/>
        </w:rPr>
      </w:pP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台端應徵本校職缺，經甄試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錄取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。請依下列說明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辦理報到手續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。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報到日期與時間將依本校人力資源室與您電話連</w:t>
      </w:r>
      <w:proofErr w:type="gramStart"/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繫</w:t>
      </w:r>
      <w:proofErr w:type="gramEnd"/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後協議之時程，並依學校發給之報到通知信件為</w:t>
      </w:r>
      <w:proofErr w:type="gramStart"/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準</w:t>
      </w:r>
      <w:proofErr w:type="gramEnd"/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。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請於</w:t>
      </w:r>
      <w:r w:rsidRPr="00052652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報到日期前一天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完成</w:t>
      </w:r>
      <w:proofErr w:type="gramStart"/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系統線上報到</w:t>
      </w:r>
      <w:proofErr w:type="gramEnd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，並於</w:t>
      </w:r>
      <w:r w:rsidRPr="00052652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報到日期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當天8:00 備齊下列資料至人</w:t>
      </w:r>
      <w:r w:rsidRPr="00052652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力資源室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(</w:t>
      </w:r>
      <w:proofErr w:type="gramStart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勵</w:t>
      </w:r>
      <w:proofErr w:type="gramEnd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學大樓4樓)辦理報到手續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。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完成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相關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手續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後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始成為本校之員工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。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（請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留意報到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時間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及相關注意事項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）</w:t>
      </w:r>
    </w:p>
    <w:p w14:paraId="37D78DF3" w14:textId="77206013" w:rsidR="00B76994" w:rsidRPr="00052652" w:rsidRDefault="00B76994" w:rsidP="00052652">
      <w:pPr>
        <w:widowControl/>
        <w:spacing w:line="400" w:lineRule="exact"/>
        <w:rPr>
          <w:rFonts w:ascii="微軟正黑體" w:eastAsia="微軟正黑體" w:hAnsi="微軟正黑體" w:cs="Tahoma"/>
          <w:color w:val="000000"/>
          <w:kern w:val="0"/>
          <w:szCs w:val="24"/>
        </w:rPr>
      </w:pP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新進職員工報到流程及相關資料可</w:t>
      </w:r>
      <w:proofErr w:type="gramStart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至本室</w:t>
      </w:r>
      <w:proofErr w:type="gramEnd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「</w:t>
      </w:r>
      <w:hyperlink r:id="rId4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新進教職員專區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」查閱下載。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報到流程：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(1)您</w:t>
      </w:r>
      <w:proofErr w:type="gramStart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的職號為</w:t>
      </w:r>
      <w:proofErr w:type="gramEnd"/>
      <w:r w:rsidRPr="00052652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11</w:t>
      </w:r>
      <w:r w:rsidR="00D6516B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4</w:t>
      </w:r>
      <w:r w:rsidR="00D6516B" w:rsidRPr="00052652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X</w:t>
      </w:r>
      <w:r w:rsidRPr="00052652">
        <w:rPr>
          <w:rFonts w:ascii="微軟正黑體" w:eastAsia="微軟正黑體" w:hAnsi="微軟正黑體" w:cs="Tahoma" w:hint="eastAsia"/>
          <w:color w:val="000000"/>
          <w:kern w:val="0"/>
          <w:szCs w:val="24"/>
        </w:rPr>
        <w:t>XXX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  <w:u w:val="single"/>
        </w:rPr>
        <w:br/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(2)在您收到本EMAIL通知後一小時後，您可至本校</w:t>
      </w:r>
      <w:hyperlink r:id="rId5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資訊系統首頁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 xml:space="preserve"> 登錄 (帳號：</w:t>
      </w:r>
      <w:proofErr w:type="gramStart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職號</w:t>
      </w:r>
      <w:proofErr w:type="gramEnd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)(預設密碼：身分證號碼(英文字母大寫)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(3)進入資訊系統首頁&gt;&gt;T.教職員資訊系統&gt;&gt;T.0.新進教職員報到管理系統</w:t>
      </w:r>
      <w:hyperlink r:id="rId6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T.0. 新進教職員報到管理系統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 xml:space="preserve"> 進行報到資料填寫。如已填寫可不再重複填。惟該系統內所有個人資料務必完整填寫，以利後續人資建檔。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</w:r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料鍵入完成後，煩請“填妥並列印下述表件”送至</w:t>
      </w:r>
      <w:proofErr w:type="gramStart"/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勵</w:t>
      </w:r>
      <w:proofErr w:type="gramEnd"/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學大學四樓</w:t>
      </w:r>
      <w:proofErr w:type="gramStart"/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人資室</w:t>
      </w:r>
      <w:proofErr w:type="gramEnd"/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 xml:space="preserve"> </w:t>
      </w:r>
      <w:r w:rsidR="00052652" w:rsidRPr="00052652">
        <w:rPr>
          <w:rFonts w:ascii="微軟正黑體" w:eastAsia="微軟正黑體" w:hAnsi="微軟正黑體" w:cs="Tahoma" w:hint="eastAsia"/>
          <w:bCs/>
          <w:color w:val="000000"/>
          <w:kern w:val="0"/>
          <w:szCs w:val="24"/>
        </w:rPr>
        <w:t>林小姐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。</w:t>
      </w:r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（下述表單請以電腦</w:t>
      </w:r>
      <w:proofErr w:type="gramStart"/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繕</w:t>
      </w:r>
      <w:proofErr w:type="gramEnd"/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打）</w:t>
      </w:r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br/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1.</w:t>
      </w:r>
      <w:hyperlink r:id="rId7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教職員工履歷表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(貼二吋照片-照片背面請寫上姓名</w:t>
      </w:r>
      <w:proofErr w:type="gramStart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及職號</w:t>
      </w:r>
      <w:proofErr w:type="gramEnd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)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2.</w:t>
      </w:r>
      <w:hyperlink r:id="rId8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就醫優待表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3.</w:t>
      </w:r>
      <w:hyperlink r:id="rId9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健保加保申請表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4.</w:t>
      </w:r>
      <w:hyperlink r:id="rId10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校園IC卡申請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表</w:t>
      </w:r>
      <w:hyperlink r:id="rId11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(</w:t>
        </w:r>
        <w:proofErr w:type="gramStart"/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請線上</w:t>
        </w:r>
        <w:proofErr w:type="gramEnd"/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申請)</w:t>
        </w:r>
      </w:hyperlink>
      <w:r w:rsidRPr="00052652">
        <w:rPr>
          <w:rFonts w:ascii="微軟正黑體" w:eastAsia="微軟正黑體" w:hAnsi="微軟正黑體" w:cs="Tahoma"/>
          <w:color w:val="0000FF"/>
          <w:kern w:val="0"/>
          <w:szCs w:val="24"/>
        </w:rPr>
        <w:br/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5.</w:t>
      </w:r>
      <w:hyperlink r:id="rId12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薪資所得受領人免稅額申報表</w:t>
        </w:r>
      </w:hyperlink>
    </w:p>
    <w:p w14:paraId="636D6896" w14:textId="336A4940" w:rsidR="00945AD4" w:rsidRPr="00052652" w:rsidRDefault="00B76994" w:rsidP="00052652">
      <w:pPr>
        <w:widowControl/>
        <w:spacing w:line="400" w:lineRule="exact"/>
        <w:rPr>
          <w:rFonts w:ascii="微軟正黑體" w:eastAsia="微軟正黑體" w:hAnsi="微軟正黑體"/>
        </w:rPr>
      </w:pP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6.</w:t>
      </w:r>
      <w:r w:rsidRPr="00052652">
        <w:rPr>
          <w:rFonts w:ascii="微軟正黑體" w:eastAsia="微軟正黑體" w:hAnsi="微軟正黑體" w:cs="Tahoma"/>
          <w:color w:val="0000A0"/>
          <w:kern w:val="0"/>
          <w:szCs w:val="24"/>
          <w:u w:val="single"/>
        </w:rPr>
        <w:t>報到檢核表</w:t>
      </w:r>
      <w:r w:rsidRPr="00052652">
        <w:rPr>
          <w:rFonts w:ascii="微軟正黑體" w:eastAsia="微軟正黑體" w:hAnsi="微軟正黑體" w:cs="Tahoma"/>
          <w:color w:val="0000A0"/>
          <w:kern w:val="0"/>
          <w:szCs w:val="24"/>
          <w:u w:val="single"/>
        </w:rPr>
        <w:br/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</w:r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同時請檢附下列證件正本(正本驗畢後歸還)及A4影本1 份 (人資室留存)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1.</w:t>
      </w:r>
      <w:hyperlink r:id="rId13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勞工退休金個人自願提繳意願徵詢表</w:t>
        </w:r>
      </w:hyperlink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2. 戶口名簿或戶籍謄本影本(需包括所有就醫優待眷屬資料)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3. 兵役證明影本(無則免)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4. 最高學歷影本及正本(含學士、碩士、博士)(國外學歷須經駐外單位驗證)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5. 前單位</w:t>
      </w:r>
      <w:proofErr w:type="gramStart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勞</w:t>
      </w:r>
      <w:proofErr w:type="gramEnd"/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健保轉出單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6. 前單位離職證明書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7. 元大銀行存摺影本(或彰化銀行亦可)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</w:r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8. 醫院體檢報告(已有半年內其他或本校附設醫院之體檢報告亦可)及</w:t>
      </w:r>
      <w:hyperlink r:id="rId14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同意書</w:t>
        </w:r>
      </w:hyperlink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-請</w:t>
      </w:r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lastRenderedPageBreak/>
        <w:t>掃描mail至</w:t>
      </w:r>
      <w:hyperlink r:id="rId15" w:tgtFrame="_blank" w:history="1">
        <w:r w:rsidRPr="00052652">
          <w:rPr>
            <w:rFonts w:ascii="微軟正黑體" w:eastAsia="微軟正黑體" w:hAnsi="微軟正黑體" w:cs="Tahoma"/>
            <w:color w:val="0000FF"/>
            <w:kern w:val="0"/>
            <w:szCs w:val="24"/>
            <w:u w:val="single"/>
          </w:rPr>
          <w:t>vickyli@kmu.edu.tw</w:t>
        </w:r>
      </w:hyperlink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並註明;單位/職稱/</w:t>
      </w:r>
      <w:proofErr w:type="gramStart"/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職號</w:t>
      </w:r>
      <w:proofErr w:type="gramEnd"/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t>/姓名</w:t>
      </w:r>
      <w:r w:rsidRPr="00052652">
        <w:rPr>
          <w:rFonts w:ascii="微軟正黑體" w:eastAsia="微軟正黑體" w:hAnsi="微軟正黑體" w:cs="Tahoma"/>
          <w:color w:val="FF0000"/>
          <w:kern w:val="0"/>
          <w:szCs w:val="24"/>
        </w:rPr>
        <w:br/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br/>
        <w:t>歡迎您加入，如果您未能按時前來報到，請事先來信或電話</w:t>
      </w:r>
      <w:proofErr w:type="gramStart"/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勵</w:t>
      </w:r>
      <w:proofErr w:type="gramEnd"/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學大學四樓</w:t>
      </w:r>
      <w:proofErr w:type="gramStart"/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人資室</w:t>
      </w:r>
      <w:r w:rsidR="00052652" w:rsidRPr="00052652">
        <w:rPr>
          <w:rFonts w:ascii="微軟正黑體" w:eastAsia="微軟正黑體" w:hAnsi="微軟正黑體" w:cs="Tahoma" w:hint="eastAsia"/>
          <w:bCs/>
          <w:color w:val="000000"/>
          <w:kern w:val="0"/>
          <w:szCs w:val="24"/>
        </w:rPr>
        <w:t>林小姐</w:t>
      </w:r>
      <w:proofErr w:type="gramEnd"/>
      <w:r w:rsidRPr="00052652">
        <w:rPr>
          <w:rFonts w:ascii="微軟正黑體" w:eastAsia="微軟正黑體" w:hAnsi="微軟正黑體" w:cs="Tahoma" w:hint="eastAsia"/>
          <w:bCs/>
          <w:color w:val="000000"/>
          <w:kern w:val="0"/>
          <w:szCs w:val="24"/>
        </w:rPr>
        <w:t>07-3121101-2064、</w:t>
      </w:r>
      <w:r w:rsidR="00052652" w:rsidRPr="00052652">
        <w:rPr>
          <w:rFonts w:ascii="微軟正黑體" w:eastAsia="微軟正黑體" w:hAnsi="微軟正黑體" w:cs="Tahoma" w:hint="eastAsia"/>
          <w:bCs/>
          <w:color w:val="000000"/>
          <w:kern w:val="0"/>
          <w:szCs w:val="24"/>
        </w:rPr>
        <w:t>j</w:t>
      </w:r>
      <w:r w:rsidR="00052652"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oan</w:t>
      </w:r>
      <w:r w:rsidRPr="00052652">
        <w:rPr>
          <w:rFonts w:ascii="微軟正黑體" w:eastAsia="微軟正黑體" w:hAnsi="微軟正黑體" w:cs="Tahoma"/>
          <w:bCs/>
          <w:color w:val="000000"/>
          <w:kern w:val="0"/>
          <w:szCs w:val="24"/>
        </w:rPr>
        <w:t>@kmu.edu.tw</w:t>
      </w:r>
      <w:r w:rsidRPr="00052652">
        <w:rPr>
          <w:rFonts w:ascii="微軟正黑體" w:eastAsia="微軟正黑體" w:hAnsi="微軟正黑體" w:cs="Tahoma"/>
          <w:color w:val="000000"/>
          <w:kern w:val="0"/>
          <w:szCs w:val="24"/>
        </w:rPr>
        <w:t>告知。</w:t>
      </w:r>
    </w:p>
    <w:sectPr w:rsidR="00945AD4" w:rsidRPr="000526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94"/>
    <w:rsid w:val="00052652"/>
    <w:rsid w:val="004858ED"/>
    <w:rsid w:val="0063207E"/>
    <w:rsid w:val="008609C9"/>
    <w:rsid w:val="008F3BA7"/>
    <w:rsid w:val="00B76994"/>
    <w:rsid w:val="00C83770"/>
    <w:rsid w:val="00CB6615"/>
    <w:rsid w:val="00D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9964"/>
  <w15:chartTrackingRefBased/>
  <w15:docId w15:val="{BF5079D7-C198-443C-AA66-1AE03BFB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994"/>
    <w:rPr>
      <w:b/>
      <w:bCs/>
    </w:rPr>
  </w:style>
  <w:style w:type="character" w:styleId="a4">
    <w:name w:val="Hyperlink"/>
    <w:basedOn w:val="a0"/>
    <w:uiPriority w:val="99"/>
    <w:semiHidden/>
    <w:unhideWhenUsed/>
    <w:rsid w:val="00B76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4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312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1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2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4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42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96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2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52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99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7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22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002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991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21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003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191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42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252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319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583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2142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9306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6789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1445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8932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8344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8833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42361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543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80985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62962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711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37669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433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2235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39145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604343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48819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362616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5608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514762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40970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345416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40608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69503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130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07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75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31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68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358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886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65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3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755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53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5660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34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449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7305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2908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775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537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26954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36118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0990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8118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1370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30266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54276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35805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23472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22743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18009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419168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73504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38288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35937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17775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97060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29832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87391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3103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326689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281308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406723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957166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877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31023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824719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160933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682868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79396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049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09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041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278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502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53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286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18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212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8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777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888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353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700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46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5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95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54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106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88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091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429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180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45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196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263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923824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58254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013235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161132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565460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5767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0829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300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23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761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748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856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509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524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131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15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55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36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225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69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528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553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068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858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198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79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136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396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917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804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2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252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19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17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19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025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917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617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896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596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576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307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6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66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0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400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19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523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737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49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8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77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205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526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118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215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084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87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35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82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3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3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75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086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5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168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7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725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633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5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51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34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603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987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48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951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50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034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229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4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351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106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988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43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3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925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065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306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910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377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kmu.edu.tw/images/donload/new/%E5%B0%B1%E9%86%AB%E5%84%AA%E5%BE%85%E8%A1%A8.doc" TargetMode="External"/><Relationship Id="rId13" Type="http://schemas.openxmlformats.org/officeDocument/2006/relationships/hyperlink" Target="http://personnel.kmu.edu.tw/images/donload/new/%E5%8B%9E%E9%80%80%E9%87%91%E5%80%8B%E4%BA%BA%E6%8F%90%E7%B9%B3%E5%BE%B5%E8%A9%A2%E8%A1%A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rsonnel.kmu.edu.tw/images/donload/new/%E5%B1%A5%E6%AD%B7%E8%A1%A8.doc" TargetMode="External"/><Relationship Id="rId12" Type="http://schemas.openxmlformats.org/officeDocument/2006/relationships/hyperlink" Target="http://personnel.kmu.edu.tw/images/donload/new/%E8%96%AA%E8%B3%87%E6%89%80%E5%BE%97%E5%8F%97%E9%A0%98%E4%BA%BA%E5%85%8D%E7%A8%85%E9%A1%8D%E7%94%B3%E5%A0%B1%E8%A1%A8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ac.kmu.edu.tw/index.php?pno=teanew" TargetMode="External"/><Relationship Id="rId11" Type="http://schemas.openxmlformats.org/officeDocument/2006/relationships/hyperlink" Target="https://personnel.kmu.edu.tw/index.php/zh-TW/&#25945;&#32887;&#21729;&#24037;&#35672;&#21029;&#35657;&#30003;&#35531;" TargetMode="External"/><Relationship Id="rId5" Type="http://schemas.openxmlformats.org/officeDocument/2006/relationships/hyperlink" Target="https://wac.kmu.edu.tw/index.php?pno=0" TargetMode="External"/><Relationship Id="rId15" Type="http://schemas.openxmlformats.org/officeDocument/2006/relationships/hyperlink" Target="mailto:vickyli@kmu.edu.tw" TargetMode="External"/><Relationship Id="rId10" Type="http://schemas.openxmlformats.org/officeDocument/2006/relationships/hyperlink" Target="http://personnel.kmu.edu.tw/images/donload/new/%E6%95%99%E5%93%A1IC%E5%8D%A1.doc" TargetMode="External"/><Relationship Id="rId4" Type="http://schemas.openxmlformats.org/officeDocument/2006/relationships/hyperlink" Target="https://personnel.kmu.edu.tw/index.php/zh-TW/&#23560;&#21312;&#23566;&#35261;/new-employee" TargetMode="External"/><Relationship Id="rId9" Type="http://schemas.openxmlformats.org/officeDocument/2006/relationships/hyperlink" Target="http://personnel.kmu.edu.tw/images/BenefitInsurance/%E5%81%A5%E4%BF%9D%E5%8A%A0%E4%BF%9D%E7%94%B3%E8%AB%8B%E8%A1%A8.doc" TargetMode="External"/><Relationship Id="rId14" Type="http://schemas.openxmlformats.org/officeDocument/2006/relationships/hyperlink" Target="https://safe.kmu.edu.tw/images/chi/&#38468;&#20214;&#19968;_&#39640;&#38596;&#37291;&#23416;&#22823;&#23416;&#26032;&#36914;&#20154;&#21729;&#39636;&#26684;&#21450;&#20581;&#24247;&#27298;&#26597;&#21516;&#24847;&#26360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3</cp:revision>
  <dcterms:created xsi:type="dcterms:W3CDTF">2022-01-04T07:30:00Z</dcterms:created>
  <dcterms:modified xsi:type="dcterms:W3CDTF">2025-04-24T03:38:00Z</dcterms:modified>
</cp:coreProperties>
</file>