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E5" w:rsidRPr="00566848" w:rsidRDefault="000549E5" w:rsidP="000549E5">
      <w:pPr>
        <w:snapToGrid w:val="0"/>
        <w:jc w:val="center"/>
        <w:outlineLvl w:val="0"/>
        <w:rPr>
          <w:rFonts w:ascii="標楷體" w:eastAsia="標楷體"/>
          <w:b/>
          <w:sz w:val="32"/>
          <w:szCs w:val="36"/>
        </w:rPr>
      </w:pPr>
      <w:r w:rsidRPr="00566848">
        <w:rPr>
          <w:rFonts w:ascii="標楷體" w:eastAsia="標楷體" w:hint="eastAsia"/>
          <w:b/>
          <w:sz w:val="36"/>
          <w:szCs w:val="36"/>
        </w:rPr>
        <w:t>高雄醫學大學教師資格審查意見表</w:t>
      </w:r>
      <w:r w:rsidRPr="00566848">
        <w:rPr>
          <w:rFonts w:ascii="標楷體" w:eastAsia="標楷體" w:hAnsi="標楷體" w:hint="eastAsia"/>
          <w:b/>
          <w:sz w:val="36"/>
          <w:szCs w:val="40"/>
        </w:rPr>
        <w:t>（甲表）</w:t>
      </w:r>
    </w:p>
    <w:p w:rsidR="008C53F6" w:rsidRPr="00566848" w:rsidRDefault="000549E5" w:rsidP="00880EF7">
      <w:pPr>
        <w:outlineLvl w:val="0"/>
        <w:rPr>
          <w:rFonts w:ascii="標楷體" w:eastAsia="標楷體"/>
          <w:sz w:val="28"/>
          <w:szCs w:val="28"/>
        </w:rPr>
      </w:pPr>
      <w:r w:rsidRPr="00566848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566848">
        <w:rPr>
          <w:rFonts w:ascii="標楷體" w:eastAsia="標楷體" w:hAnsi="標楷體" w:hint="eastAsia"/>
          <w:sz w:val="32"/>
          <w:szCs w:val="32"/>
        </w:rPr>
        <w:t>專門著作-人文社會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4"/>
        <w:gridCol w:w="76"/>
        <w:gridCol w:w="1352"/>
        <w:gridCol w:w="1429"/>
        <w:gridCol w:w="163"/>
        <w:gridCol w:w="1265"/>
        <w:gridCol w:w="11"/>
        <w:gridCol w:w="567"/>
        <w:gridCol w:w="851"/>
        <w:gridCol w:w="1984"/>
        <w:gridCol w:w="1559"/>
      </w:tblGrid>
      <w:tr w:rsidR="000549E5" w:rsidRPr="00566848" w:rsidTr="00714C71">
        <w:trPr>
          <w:cantSplit/>
          <w:trHeight w:val="545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0549E5" w:rsidRPr="00566848" w:rsidRDefault="000549E5" w:rsidP="00BA3325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566848">
              <w:rPr>
                <w:rFonts w:ascii="標楷體" w:eastAsia="標楷體" w:hAnsi="標楷體" w:hint="eastAsia"/>
                <w:szCs w:val="24"/>
              </w:rPr>
              <w:t>送審</w:t>
            </w:r>
            <w:r w:rsidR="00BA3325" w:rsidRPr="00566848">
              <w:rPr>
                <w:rFonts w:ascii="標楷體" w:eastAsia="標楷體" w:hAnsi="標楷體" w:hint="eastAsia"/>
                <w:szCs w:val="24"/>
              </w:rPr>
              <w:t>系所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549E5" w:rsidRPr="00566848" w:rsidTr="00714C71">
        <w:trPr>
          <w:cantSplit/>
          <w:trHeight w:val="545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566848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44" w:type="dxa"/>
            <w:gridSpan w:val="3"/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549E5" w:rsidRPr="00566848" w:rsidRDefault="000549E5" w:rsidP="005826F7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549E5" w:rsidRPr="00566848" w:rsidTr="00714C71">
        <w:trPr>
          <w:cantSplit/>
          <w:trHeight w:val="799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566848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181" w:type="dxa"/>
            <w:gridSpan w:val="9"/>
            <w:tcBorders>
              <w:righ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714C71">
        <w:trPr>
          <w:cantSplit/>
          <w:trHeight w:val="1798"/>
        </w:trPr>
        <w:tc>
          <w:tcPr>
            <w:tcW w:w="1080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04D" w:rsidRPr="00566848" w:rsidRDefault="005F24EC" w:rsidP="00A1604D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noProof/>
                <w:szCs w:val="24"/>
              </w:rPr>
              <w:pict>
                <v:rect id="_x0000_s1027" style="position:absolute;left:0;text-align:left;margin-left:134.4pt;margin-top:2.3pt;width:54pt;height:13.7pt;z-index:251657728;mso-position-horizontal-relative:text;mso-position-vertical-relative:text" filled="f"/>
              </w:pict>
            </w:r>
            <w:r w:rsidR="008C53F6" w:rsidRPr="00566848">
              <w:rPr>
                <w:rFonts w:ascii="標楷體" w:eastAsia="標楷體" w:hAnsi="標楷體" w:hint="eastAsia"/>
                <w:szCs w:val="24"/>
              </w:rPr>
              <w:t xml:space="preserve">本案及格底線分數為     </w:t>
            </w:r>
            <w:r w:rsidR="001562F3" w:rsidRPr="00566848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8C53F6" w:rsidRPr="00566848">
              <w:rPr>
                <w:rFonts w:ascii="標楷體" w:eastAsia="標楷體" w:hAnsi="標楷體" w:hint="eastAsia"/>
                <w:szCs w:val="24"/>
              </w:rPr>
              <w:t xml:space="preserve">     分。</w:t>
            </w:r>
          </w:p>
          <w:p w:rsidR="008C53F6" w:rsidRPr="00566848" w:rsidRDefault="008C53F6" w:rsidP="00A1604D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說明：</w:t>
            </w:r>
            <w:r w:rsidRPr="00566848">
              <w:rPr>
                <w:rFonts w:eastAsia="標楷體"/>
                <w:b/>
                <w:szCs w:val="24"/>
              </w:rPr>
              <w:t>1.</w:t>
            </w:r>
            <w:r w:rsidRPr="00566848">
              <w:rPr>
                <w:rFonts w:eastAsia="標楷體" w:hAnsi="標楷體"/>
                <w:b/>
                <w:szCs w:val="24"/>
              </w:rPr>
              <w:t>本校「教授」合格標準</w:t>
            </w:r>
            <w:r w:rsidRPr="00566848">
              <w:rPr>
                <w:rFonts w:eastAsia="標楷體"/>
                <w:b/>
                <w:szCs w:val="24"/>
              </w:rPr>
              <w:t>80</w:t>
            </w:r>
            <w:r w:rsidRPr="00566848">
              <w:rPr>
                <w:rFonts w:eastAsia="標楷體" w:hAnsi="標楷體"/>
                <w:b/>
                <w:szCs w:val="24"/>
              </w:rPr>
              <w:t>分以上。</w:t>
            </w:r>
          </w:p>
          <w:p w:rsidR="008C53F6" w:rsidRPr="00566848" w:rsidRDefault="008C53F6" w:rsidP="00A1604D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566848">
              <w:rPr>
                <w:rFonts w:eastAsia="標楷體"/>
                <w:b/>
                <w:szCs w:val="24"/>
              </w:rPr>
              <w:t xml:space="preserve">      2.</w:t>
            </w:r>
            <w:r w:rsidRPr="00566848">
              <w:rPr>
                <w:rFonts w:eastAsia="標楷體" w:hAnsi="標楷體"/>
                <w:b/>
                <w:szCs w:val="24"/>
              </w:rPr>
              <w:t>本校「副教授」合格標準</w:t>
            </w:r>
            <w:r w:rsidRPr="00566848">
              <w:rPr>
                <w:rFonts w:eastAsia="標楷體"/>
                <w:b/>
                <w:szCs w:val="24"/>
              </w:rPr>
              <w:t>78</w:t>
            </w:r>
            <w:r w:rsidRPr="00566848">
              <w:rPr>
                <w:rFonts w:eastAsia="標楷體" w:hAnsi="標楷體"/>
                <w:b/>
                <w:szCs w:val="24"/>
              </w:rPr>
              <w:t>分以上。</w:t>
            </w:r>
          </w:p>
          <w:p w:rsidR="008C53F6" w:rsidRPr="00566848" w:rsidRDefault="008C53F6" w:rsidP="00A1604D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566848">
              <w:rPr>
                <w:rFonts w:eastAsia="標楷體"/>
                <w:b/>
                <w:szCs w:val="24"/>
              </w:rPr>
              <w:t xml:space="preserve">      3.</w:t>
            </w:r>
            <w:r w:rsidRPr="00566848">
              <w:rPr>
                <w:rFonts w:eastAsia="標楷體" w:hAnsi="標楷體"/>
                <w:b/>
                <w:szCs w:val="24"/>
              </w:rPr>
              <w:t>本校「助理教授」合格標準</w:t>
            </w:r>
            <w:r w:rsidRPr="00566848">
              <w:rPr>
                <w:rFonts w:eastAsia="標楷體"/>
                <w:b/>
                <w:szCs w:val="24"/>
              </w:rPr>
              <w:t>75</w:t>
            </w:r>
            <w:r w:rsidRPr="00566848">
              <w:rPr>
                <w:rFonts w:eastAsia="標楷體" w:hAnsi="標楷體"/>
                <w:b/>
                <w:szCs w:val="24"/>
              </w:rPr>
              <w:t>分以上。</w:t>
            </w:r>
          </w:p>
          <w:p w:rsidR="008C53F6" w:rsidRPr="00566848" w:rsidRDefault="008C53F6" w:rsidP="00A1604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eastAsia="標楷體"/>
                <w:b/>
                <w:szCs w:val="24"/>
              </w:rPr>
              <w:t xml:space="preserve">      4.</w:t>
            </w:r>
            <w:r w:rsidRPr="00566848">
              <w:rPr>
                <w:rFonts w:eastAsia="標楷體" w:hAnsi="標楷體"/>
                <w:b/>
                <w:szCs w:val="24"/>
              </w:rPr>
              <w:t>本校「講師」合格標準</w:t>
            </w:r>
            <w:r w:rsidRPr="00566848">
              <w:rPr>
                <w:rFonts w:eastAsia="標楷體"/>
                <w:b/>
                <w:szCs w:val="24"/>
              </w:rPr>
              <w:t>70</w:t>
            </w:r>
            <w:r w:rsidRPr="00566848">
              <w:rPr>
                <w:rFonts w:eastAsia="標楷體" w:hAnsi="標楷體"/>
                <w:b/>
                <w:szCs w:val="24"/>
              </w:rPr>
              <w:t>分以上。</w:t>
            </w:r>
          </w:p>
        </w:tc>
      </w:tr>
      <w:tr w:rsidR="008C53F6" w:rsidRPr="00566848" w:rsidTr="00714C71">
        <w:trPr>
          <w:cantSplit/>
          <w:trHeight w:val="945"/>
        </w:trPr>
        <w:tc>
          <w:tcPr>
            <w:tcW w:w="7258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3F6" w:rsidRPr="00566848" w:rsidRDefault="008C53F6" w:rsidP="00A16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代表著作(</w:t>
            </w:r>
            <w:r w:rsidR="00D0480C" w:rsidRPr="00566848">
              <w:rPr>
                <w:rFonts w:ascii="標楷體" w:eastAsia="標楷體" w:hAnsi="標楷體" w:hint="eastAsia"/>
                <w:szCs w:val="24"/>
              </w:rPr>
              <w:t>五</w:t>
            </w:r>
            <w:r w:rsidRPr="00566848">
              <w:rPr>
                <w:rFonts w:ascii="標楷體" w:eastAsia="標楷體" w:hAnsi="標楷體" w:hint="eastAsia"/>
                <w:szCs w:val="24"/>
              </w:rPr>
              <w:t>年內及前一等級至本次申請等級間)</w:t>
            </w:r>
          </w:p>
          <w:p w:rsidR="008C53F6" w:rsidRPr="00566848" w:rsidRDefault="008C53F6" w:rsidP="00A160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評分項目及標準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D0480C" w:rsidP="00614635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566848">
              <w:rPr>
                <w:rFonts w:ascii="標楷體" w:eastAsia="標楷體" w:hAnsi="標楷體" w:hint="eastAsia"/>
                <w:w w:val="90"/>
                <w:szCs w:val="24"/>
              </w:rPr>
              <w:t>七</w:t>
            </w:r>
            <w:r w:rsidR="008C53F6" w:rsidRPr="00566848">
              <w:rPr>
                <w:rFonts w:ascii="標楷體" w:eastAsia="標楷體" w:hAnsi="標楷體" w:hint="eastAsia"/>
                <w:w w:val="90"/>
                <w:szCs w:val="24"/>
              </w:rPr>
              <w:t>年內及前一等級至本次申請等級間個人學術與專業之整體成就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總</w:t>
            </w:r>
            <w:r w:rsidR="008D5BDF" w:rsidRPr="0056684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684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8C53F6" w:rsidRPr="00566848" w:rsidTr="00AC4985">
        <w:trPr>
          <w:cantSplit/>
          <w:trHeight w:val="325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2A" w:rsidRPr="00566848" w:rsidRDefault="0061092A" w:rsidP="0061092A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566848">
              <w:rPr>
                <w:rFonts w:ascii="標楷體" w:eastAsia="標楷體" w:hint="eastAsia"/>
              </w:rPr>
              <w:t>評分項目</w:t>
            </w:r>
          </w:p>
          <w:p w:rsidR="008C53F6" w:rsidRPr="00566848" w:rsidRDefault="0061092A" w:rsidP="006109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6146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研究主題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6146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文字與結構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6146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研究方法及</w:t>
            </w:r>
          </w:p>
          <w:p w:rsidR="008C53F6" w:rsidRPr="00566848" w:rsidRDefault="008C53F6" w:rsidP="006146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參考資料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4830" w:rsidRPr="00566848" w:rsidRDefault="008C53F6" w:rsidP="00614635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566848">
              <w:rPr>
                <w:rFonts w:ascii="標楷體" w:eastAsia="標楷體" w:hAnsi="標楷體" w:hint="eastAsia"/>
                <w:w w:val="90"/>
                <w:szCs w:val="24"/>
              </w:rPr>
              <w:t>學術或應用</w:t>
            </w:r>
          </w:p>
          <w:p w:rsidR="008C53F6" w:rsidRPr="00566848" w:rsidRDefault="008C53F6" w:rsidP="006146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w w:val="90"/>
                <w:szCs w:val="24"/>
              </w:rPr>
              <w:t>價值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6146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3F6" w:rsidRPr="00566848" w:rsidRDefault="008C53F6" w:rsidP="0061463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714C71">
        <w:trPr>
          <w:cantSplit/>
          <w:trHeight w:val="444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ind w:leftChars="59" w:left="142" w:rightChars="29" w:right="70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教授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5%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714C71">
        <w:trPr>
          <w:cantSplit/>
          <w:trHeight w:val="370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ind w:leftChars="59" w:left="142" w:rightChars="29" w:right="70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副教授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714C71">
        <w:trPr>
          <w:cantSplit/>
          <w:trHeight w:val="332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ind w:leftChars="59" w:left="142" w:rightChars="29" w:right="70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助理教授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15%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714C71">
        <w:trPr>
          <w:cantSplit/>
          <w:trHeight w:val="465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ind w:leftChars="59" w:left="142" w:rightChars="29" w:right="70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15%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714C71">
        <w:trPr>
          <w:cantSplit/>
          <w:trHeight w:val="489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ind w:leftChars="59" w:left="142" w:rightChars="29" w:right="7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566848">
              <w:rPr>
                <w:rFonts w:ascii="標楷體" w:eastAsia="標楷體" w:hAnsi="標楷體" w:hint="eastAsia"/>
                <w:b/>
                <w:szCs w:val="24"/>
              </w:rPr>
              <w:t>得分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53F6" w:rsidRPr="00566848" w:rsidTr="00714C71">
        <w:trPr>
          <w:cantSplit/>
          <w:trHeight w:val="1019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4296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3F6" w:rsidRPr="00566848" w:rsidRDefault="008C53F6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3F6" w:rsidRPr="00566848" w:rsidRDefault="000549E5" w:rsidP="007E1B5D">
            <w:pPr>
              <w:spacing w:beforeLines="50" w:afterLines="50"/>
              <w:jc w:val="center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714C71" w:rsidRPr="00566848" w:rsidRDefault="00714C71" w:rsidP="00714C71">
      <w:pPr>
        <w:adjustRightInd w:val="0"/>
        <w:snapToGrid w:val="0"/>
        <w:spacing w:line="280" w:lineRule="exact"/>
        <w:ind w:left="-360" w:rightChars="-289" w:right="-694" w:firstLineChars="100" w:firstLine="240"/>
        <w:jc w:val="both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※ 審查評定基準：</w:t>
      </w:r>
    </w:p>
    <w:p w:rsidR="00714C71" w:rsidRPr="00566848" w:rsidRDefault="00714C71" w:rsidP="00714C71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教授：應在該學術領域內有獨特及持續性著作並有重要具體之貢獻者。</w:t>
      </w:r>
    </w:p>
    <w:p w:rsidR="00714C71" w:rsidRPr="00566848" w:rsidRDefault="00714C71" w:rsidP="00714C71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副教授：應在該學術領域內有持續性著作並有具體之貢獻者。</w:t>
      </w:r>
    </w:p>
    <w:p w:rsidR="00714C71" w:rsidRPr="00566848" w:rsidRDefault="00714C71" w:rsidP="00714C71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助理教授：應有相當於博士論文水準之著作並有獨立研究之能力者。</w:t>
      </w:r>
    </w:p>
    <w:p w:rsidR="00714C71" w:rsidRPr="00566848" w:rsidRDefault="00714C71" w:rsidP="00714C71">
      <w:pPr>
        <w:numPr>
          <w:ilvl w:val="0"/>
          <w:numId w:val="2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講師：應有相當於碩士論文水準之著作。</w:t>
      </w:r>
    </w:p>
    <w:p w:rsidR="00714C71" w:rsidRPr="00566848" w:rsidRDefault="00714C71" w:rsidP="00714C71">
      <w:pPr>
        <w:adjustRightInd w:val="0"/>
        <w:snapToGrid w:val="0"/>
        <w:spacing w:line="280" w:lineRule="exact"/>
        <w:ind w:leftChars="-49" w:left="566" w:rightChars="58" w:right="139" w:hangingChars="285" w:hanging="684"/>
        <w:jc w:val="both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※附註：</w:t>
      </w:r>
    </w:p>
    <w:p w:rsidR="00714C71" w:rsidRPr="00566848" w:rsidRDefault="00714C71" w:rsidP="00714C71">
      <w:pPr>
        <w:numPr>
          <w:ilvl w:val="0"/>
          <w:numId w:val="3"/>
        </w:numPr>
        <w:spacing w:line="280" w:lineRule="exact"/>
        <w:ind w:hanging="283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:rsidR="00714C71" w:rsidRPr="00566848" w:rsidRDefault="00714C71" w:rsidP="00714C71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566848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566848">
        <w:rPr>
          <w:rFonts w:ascii="標楷體" w:eastAsia="標楷體" w:hAnsi="標楷體" w:hint="eastAsia"/>
          <w:szCs w:val="24"/>
        </w:rPr>
        <w:t>一</w:t>
      </w:r>
      <w:proofErr w:type="gramEnd"/>
      <w:r w:rsidRPr="00566848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:rsidR="000E5A89" w:rsidRPr="00566848" w:rsidRDefault="008C53F6" w:rsidP="000E5A89">
      <w:pPr>
        <w:snapToGrid w:val="0"/>
        <w:ind w:left="565" w:hangingChars="257" w:hanging="565"/>
        <w:outlineLvl w:val="0"/>
        <w:rPr>
          <w:rFonts w:eastAsia="標楷體"/>
          <w:sz w:val="22"/>
        </w:rPr>
      </w:pPr>
      <w:r w:rsidRPr="00566848">
        <w:rPr>
          <w:rFonts w:eastAsia="標楷體"/>
          <w:sz w:val="22"/>
        </w:rPr>
        <w:t xml:space="preserve"> </w:t>
      </w:r>
      <w:r w:rsidRPr="00566848">
        <w:rPr>
          <w:rFonts w:ascii="標楷體" w:eastAsia="標楷體" w:hAnsi="標楷體"/>
          <w:sz w:val="22"/>
        </w:rPr>
        <w:t xml:space="preserve"> 3.</w:t>
      </w:r>
      <w:r w:rsidR="00614635" w:rsidRPr="00566848">
        <w:rPr>
          <w:rFonts w:ascii="標楷體" w:eastAsia="標楷體" w:hAnsi="標楷體"/>
          <w:sz w:val="22"/>
        </w:rPr>
        <w:t xml:space="preserve"> </w:t>
      </w:r>
      <w:r w:rsidR="00714C71" w:rsidRPr="00566848">
        <w:rPr>
          <w:rFonts w:ascii="標楷體" w:eastAsia="標楷體" w:hAnsi="標楷體" w:hint="eastAsia"/>
          <w:sz w:val="22"/>
        </w:rPr>
        <w:t>「</w:t>
      </w:r>
      <w:r w:rsidR="00D0480C" w:rsidRPr="00566848">
        <w:rPr>
          <w:rFonts w:eastAsia="標楷體" w:hAnsi="標楷體" w:hint="eastAsia"/>
          <w:sz w:val="22"/>
        </w:rPr>
        <w:t>七</w:t>
      </w:r>
      <w:r w:rsidR="00614635" w:rsidRPr="00566848">
        <w:rPr>
          <w:rFonts w:eastAsia="標楷體" w:hAnsi="標楷體"/>
          <w:sz w:val="22"/>
        </w:rPr>
        <w:t>年內及前一等級至本次申請等級間個人學術與專業之整體成就</w:t>
      </w:r>
      <w:r w:rsidR="00714C71" w:rsidRPr="00566848">
        <w:rPr>
          <w:rFonts w:eastAsia="標楷體" w:hAnsi="標楷體" w:hint="eastAsia"/>
          <w:sz w:val="22"/>
        </w:rPr>
        <w:t>」</w:t>
      </w:r>
      <w:r w:rsidR="00614635" w:rsidRPr="00566848">
        <w:rPr>
          <w:rFonts w:eastAsia="標楷體" w:hAnsi="標楷體"/>
          <w:sz w:val="22"/>
        </w:rPr>
        <w:t>包含代表作</w:t>
      </w:r>
      <w:r w:rsidR="00614635" w:rsidRPr="00566848">
        <w:rPr>
          <w:rFonts w:eastAsia="標楷體"/>
          <w:sz w:val="22"/>
        </w:rPr>
        <w:t>(</w:t>
      </w:r>
      <w:r w:rsidR="00D0480C" w:rsidRPr="00566848">
        <w:rPr>
          <w:rFonts w:eastAsia="標楷體" w:hint="eastAsia"/>
          <w:sz w:val="22"/>
        </w:rPr>
        <w:t>五</w:t>
      </w:r>
      <w:r w:rsidR="00614635" w:rsidRPr="00566848">
        <w:rPr>
          <w:rFonts w:eastAsia="標楷體" w:hAnsi="標楷體"/>
          <w:sz w:val="22"/>
        </w:rPr>
        <w:t>年內及前一等級</w:t>
      </w:r>
      <w:r w:rsidR="00614635" w:rsidRPr="00566848">
        <w:rPr>
          <w:rFonts w:eastAsia="標楷體"/>
          <w:sz w:val="22"/>
        </w:rPr>
        <w:t>)</w:t>
      </w:r>
      <w:r w:rsidR="00614635" w:rsidRPr="00566848">
        <w:rPr>
          <w:rFonts w:eastAsia="標楷體" w:hAnsi="標楷體"/>
          <w:sz w:val="22"/>
        </w:rPr>
        <w:t>；送審人曾於前述期限內懷孕或生產者，得申請延長代表著作及參考著作年限各</w:t>
      </w:r>
      <w:r w:rsidR="00D0480C" w:rsidRPr="00566848">
        <w:rPr>
          <w:rFonts w:eastAsia="標楷體" w:hAnsi="標楷體" w:hint="eastAsia"/>
          <w:sz w:val="22"/>
        </w:rPr>
        <w:t>二</w:t>
      </w:r>
      <w:r w:rsidR="00614635" w:rsidRPr="00566848">
        <w:rPr>
          <w:rFonts w:eastAsia="標楷體" w:hAnsi="標楷體"/>
          <w:sz w:val="22"/>
        </w:rPr>
        <w:t>年。</w:t>
      </w:r>
    </w:p>
    <w:p w:rsidR="0019616E" w:rsidRPr="00566848" w:rsidRDefault="009A3622" w:rsidP="00BB2149">
      <w:pPr>
        <w:snapToGrid w:val="0"/>
        <w:outlineLvl w:val="0"/>
        <w:rPr>
          <w:rFonts w:eastAsia="標楷體"/>
          <w:sz w:val="22"/>
        </w:rPr>
      </w:pPr>
      <w:r w:rsidRPr="00566848">
        <w:rPr>
          <w:rFonts w:eastAsia="標楷體" w:hAnsi="標楷體" w:hint="eastAsia"/>
          <w:sz w:val="22"/>
          <w:szCs w:val="24"/>
        </w:rPr>
        <w:t>※聯絡電話：</w:t>
      </w:r>
      <w:r w:rsidRPr="00566848">
        <w:rPr>
          <w:rFonts w:eastAsia="標楷體"/>
          <w:sz w:val="22"/>
          <w:szCs w:val="24"/>
        </w:rPr>
        <w:t>(07)3121101</w:t>
      </w:r>
      <w:r w:rsidRPr="00566848">
        <w:rPr>
          <w:rFonts w:eastAsia="標楷體" w:hAnsi="標楷體" w:hint="eastAsia"/>
          <w:sz w:val="22"/>
          <w:szCs w:val="24"/>
        </w:rPr>
        <w:t>轉</w:t>
      </w:r>
      <w:r w:rsidRPr="00566848">
        <w:rPr>
          <w:rFonts w:eastAsia="標楷體"/>
          <w:sz w:val="22"/>
          <w:szCs w:val="24"/>
        </w:rPr>
        <w:t xml:space="preserve">2104  </w:t>
      </w:r>
      <w:r w:rsidRPr="00566848">
        <w:rPr>
          <w:rFonts w:eastAsia="標楷體" w:hAnsi="標楷體" w:hint="eastAsia"/>
          <w:sz w:val="22"/>
          <w:szCs w:val="24"/>
        </w:rPr>
        <w:t>人事室</w:t>
      </w:r>
      <w:proofErr w:type="gramStart"/>
      <w:r w:rsidR="007E588C" w:rsidRPr="00566848">
        <w:rPr>
          <w:rFonts w:eastAsia="標楷體" w:hAnsi="標楷體" w:hint="eastAsia"/>
          <w:sz w:val="22"/>
          <w:szCs w:val="24"/>
        </w:rPr>
        <w:t>鍾琬</w:t>
      </w:r>
      <w:proofErr w:type="gramEnd"/>
      <w:r w:rsidR="007E588C" w:rsidRPr="00566848">
        <w:rPr>
          <w:rFonts w:eastAsia="標楷體" w:hAnsi="標楷體" w:hint="eastAsia"/>
          <w:sz w:val="22"/>
          <w:szCs w:val="24"/>
        </w:rPr>
        <w:t>媚</w:t>
      </w:r>
      <w:r w:rsidRPr="00566848">
        <w:rPr>
          <w:rFonts w:eastAsia="標楷體" w:hAnsi="標楷體" w:hint="eastAsia"/>
          <w:sz w:val="22"/>
          <w:szCs w:val="24"/>
        </w:rPr>
        <w:t>小姐、謝孟娟小姐</w:t>
      </w:r>
      <w:r w:rsidRPr="00566848">
        <w:rPr>
          <w:rFonts w:eastAsia="標楷體" w:hAnsi="標楷體"/>
          <w:sz w:val="22"/>
          <w:szCs w:val="24"/>
        </w:rPr>
        <w:t xml:space="preserve">  </w:t>
      </w:r>
      <w:r w:rsidR="00BB2149" w:rsidRPr="00566848">
        <w:rPr>
          <w:rFonts w:eastAsia="標楷體" w:hAnsi="標楷體" w:hint="eastAsia"/>
          <w:sz w:val="22"/>
          <w:szCs w:val="24"/>
        </w:rPr>
        <w:t xml:space="preserve">                  </w:t>
      </w:r>
      <w:r w:rsidRPr="00566848">
        <w:rPr>
          <w:rFonts w:eastAsia="標楷體" w:hAnsi="標楷體" w:hint="eastAsia"/>
          <w:sz w:val="22"/>
          <w:szCs w:val="24"/>
        </w:rPr>
        <w:t>修訂日期：</w:t>
      </w:r>
      <w:r w:rsidRPr="00566848">
        <w:rPr>
          <w:rFonts w:eastAsia="標楷體" w:hAnsi="標楷體"/>
          <w:sz w:val="22"/>
          <w:szCs w:val="24"/>
        </w:rPr>
        <w:t>1</w:t>
      </w:r>
      <w:r w:rsidR="00714C71" w:rsidRPr="00566848">
        <w:rPr>
          <w:rFonts w:eastAsia="標楷體" w:hAnsi="標楷體" w:hint="eastAsia"/>
          <w:sz w:val="22"/>
          <w:szCs w:val="24"/>
        </w:rPr>
        <w:t>06.10.19</w:t>
      </w:r>
    </w:p>
    <w:p w:rsidR="000549E5" w:rsidRPr="00566848" w:rsidRDefault="000549E5" w:rsidP="0019616E">
      <w:pPr>
        <w:spacing w:line="520" w:lineRule="exact"/>
        <w:jc w:val="center"/>
        <w:outlineLvl w:val="0"/>
        <w:rPr>
          <w:rFonts w:eastAsia="細明體"/>
          <w:szCs w:val="24"/>
        </w:rPr>
      </w:pPr>
      <w:r w:rsidRPr="00566848">
        <w:rPr>
          <w:rFonts w:ascii="標楷體" w:eastAsia="標楷體" w:hint="eastAsia"/>
          <w:b/>
          <w:sz w:val="36"/>
          <w:szCs w:val="36"/>
        </w:rPr>
        <w:lastRenderedPageBreak/>
        <w:t>高雄醫學大學教師資格審查意見表</w:t>
      </w:r>
      <w:r w:rsidRPr="00566848">
        <w:rPr>
          <w:rFonts w:ascii="標楷體" w:eastAsia="標楷體" w:hAnsi="標楷體" w:hint="eastAsia"/>
          <w:b/>
          <w:sz w:val="36"/>
          <w:szCs w:val="40"/>
        </w:rPr>
        <w:t>（乙表）</w:t>
      </w:r>
    </w:p>
    <w:p w:rsidR="008C53F6" w:rsidRPr="00566848" w:rsidRDefault="000549E5" w:rsidP="007E1B5D">
      <w:pPr>
        <w:spacing w:afterLines="50" w:line="520" w:lineRule="exact"/>
        <w:outlineLvl w:val="0"/>
        <w:rPr>
          <w:rFonts w:ascii="標楷體" w:eastAsia="標楷體"/>
          <w:sz w:val="28"/>
          <w:szCs w:val="28"/>
        </w:rPr>
      </w:pPr>
      <w:r w:rsidRPr="00566848">
        <w:rPr>
          <w:rFonts w:ascii="標楷體" w:eastAsia="標楷體" w:hAnsi="標楷體" w:hint="eastAsia"/>
          <w:b/>
          <w:sz w:val="32"/>
          <w:szCs w:val="32"/>
        </w:rPr>
        <w:t xml:space="preserve"> 審查類別:</w:t>
      </w:r>
      <w:r w:rsidRPr="00566848">
        <w:rPr>
          <w:rFonts w:ascii="標楷體" w:eastAsia="標楷體" w:hAnsi="標楷體" w:hint="eastAsia"/>
          <w:sz w:val="32"/>
          <w:szCs w:val="32"/>
        </w:rPr>
        <w:t>專門著作-人文社會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2"/>
        <w:gridCol w:w="2944"/>
        <w:gridCol w:w="567"/>
        <w:gridCol w:w="1276"/>
        <w:gridCol w:w="4394"/>
      </w:tblGrid>
      <w:tr w:rsidR="000549E5" w:rsidRPr="00566848" w:rsidTr="000549E5">
        <w:trPr>
          <w:cantSplit/>
          <w:trHeight w:val="545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44" w:type="dxa"/>
            <w:tcBorders>
              <w:top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0549E5" w:rsidRPr="00566848" w:rsidRDefault="00BA3325" w:rsidP="005826F7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566848">
              <w:rPr>
                <w:rFonts w:ascii="標楷體" w:eastAsia="標楷體" w:hAnsi="標楷體" w:hint="eastAsia"/>
                <w:szCs w:val="24"/>
              </w:rPr>
              <w:t>送審系所</w:t>
            </w:r>
            <w:proofErr w:type="gramEnd"/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549E5" w:rsidRPr="00566848" w:rsidTr="000549E5">
        <w:trPr>
          <w:cantSplit/>
          <w:trHeight w:val="545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566848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44" w:type="dxa"/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49E5" w:rsidRPr="00566848" w:rsidRDefault="000549E5" w:rsidP="005826F7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549E5" w:rsidRPr="00566848" w:rsidTr="000549E5">
        <w:trPr>
          <w:cantSplit/>
          <w:trHeight w:val="799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566848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181" w:type="dxa"/>
            <w:gridSpan w:val="4"/>
            <w:tcBorders>
              <w:right w:val="single" w:sz="12" w:space="0" w:color="auto"/>
            </w:tcBorders>
            <w:vAlign w:val="center"/>
          </w:tcPr>
          <w:p w:rsidR="000549E5" w:rsidRPr="00566848" w:rsidRDefault="000549E5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C53F6" w:rsidRPr="00566848" w:rsidTr="0004376E">
        <w:trPr>
          <w:cantSplit/>
          <w:trHeight w:val="4199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53F6" w:rsidRPr="00566848" w:rsidRDefault="008C53F6" w:rsidP="00614635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b/>
                <w:noProof/>
                <w:szCs w:val="24"/>
              </w:rPr>
              <w:t>審查意見：</w:t>
            </w:r>
            <w:r w:rsidRPr="00566848">
              <w:rPr>
                <w:rFonts w:ascii="標楷體" w:eastAsia="標楷體" w:hAnsi="標楷體" w:hint="eastAsia"/>
                <w:sz w:val="20"/>
              </w:rPr>
              <w:t>(</w:t>
            </w:r>
            <w:r w:rsidR="00C14490" w:rsidRPr="00566848">
              <w:rPr>
                <w:rFonts w:ascii="標楷體" w:eastAsia="標楷體" w:hAnsi="標楷體" w:hint="eastAsia"/>
                <w:sz w:val="20"/>
              </w:rPr>
              <w:t>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="00C14490" w:rsidRPr="00566848">
              <w:rPr>
                <w:rFonts w:ascii="標楷體" w:eastAsia="標楷體" w:hAnsi="標楷體" w:hint="eastAsia"/>
                <w:sz w:val="20"/>
              </w:rPr>
              <w:t>併予敘</w:t>
            </w:r>
            <w:proofErr w:type="gramEnd"/>
            <w:r w:rsidR="00C14490" w:rsidRPr="00566848">
              <w:rPr>
                <w:rFonts w:ascii="標楷體" w:eastAsia="標楷體" w:hAnsi="標楷體" w:hint="eastAsia"/>
                <w:sz w:val="20"/>
              </w:rPr>
              <w:t>明。</w:t>
            </w:r>
            <w:r w:rsidRPr="00566848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8C53F6" w:rsidRPr="00566848" w:rsidRDefault="008C53F6" w:rsidP="00614635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8C53F6" w:rsidRPr="00566848" w:rsidRDefault="008C53F6" w:rsidP="00614635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8C53F6" w:rsidRPr="00566848" w:rsidRDefault="008C53F6" w:rsidP="00614635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8C53F6" w:rsidRPr="00566848" w:rsidRDefault="008C53F6" w:rsidP="00614635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7E5DCC" w:rsidRPr="00566848" w:rsidRDefault="007E5DCC" w:rsidP="00614635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8C53F6" w:rsidRPr="00566848" w:rsidRDefault="008C53F6" w:rsidP="00614635">
            <w:pPr>
              <w:wordWrap w:val="0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8C53F6" w:rsidRPr="00566848" w:rsidTr="00B55F11">
        <w:trPr>
          <w:cantSplit/>
          <w:trHeight w:val="377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C53F6" w:rsidRPr="00566848" w:rsidRDefault="008C53F6" w:rsidP="00614635">
            <w:pPr>
              <w:jc w:val="center"/>
              <w:rPr>
                <w:rFonts w:ascii="標楷體" w:eastAsia="標楷體"/>
                <w:szCs w:val="24"/>
              </w:rPr>
            </w:pPr>
            <w:r w:rsidRPr="00566848">
              <w:rPr>
                <w:rFonts w:ascii="標楷體" w:eastAsia="標楷體" w:hint="eastAsia"/>
                <w:szCs w:val="24"/>
              </w:rPr>
              <w:t>優                   點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3F6" w:rsidRPr="00566848" w:rsidRDefault="008C53F6" w:rsidP="00614635">
            <w:pPr>
              <w:jc w:val="center"/>
              <w:rPr>
                <w:rFonts w:ascii="標楷體" w:eastAsia="標楷體"/>
                <w:szCs w:val="24"/>
              </w:rPr>
            </w:pPr>
            <w:r w:rsidRPr="00566848">
              <w:rPr>
                <w:rFonts w:ascii="標楷體" w:eastAsia="標楷體" w:hint="eastAsia"/>
                <w:szCs w:val="24"/>
              </w:rPr>
              <w:t>缺                      點</w:t>
            </w:r>
          </w:p>
        </w:tc>
      </w:tr>
      <w:tr w:rsidR="008C53F6" w:rsidRPr="00566848" w:rsidTr="00B55F11">
        <w:trPr>
          <w:cantSplit/>
          <w:trHeight w:val="4979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41AC5" w:rsidRPr="00566848" w:rsidRDefault="00C41AC5" w:rsidP="00B55F11">
            <w:pPr>
              <w:snapToGrid w:val="0"/>
              <w:spacing w:line="320" w:lineRule="exact"/>
              <w:ind w:firstLineChars="50" w:firstLine="110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□內容充實見解創新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□所獲結論具學術價值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□所獲結論具實用價值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</w:t>
            </w:r>
            <w:r w:rsidR="00B55F11" w:rsidRPr="00566848">
              <w:rPr>
                <w:rFonts w:ascii="標楷體" w:eastAsia="標楷體" w:hint="eastAsia"/>
                <w:sz w:val="22"/>
              </w:rPr>
              <w:t>取材豐富組織嚴謹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</w:t>
            </w:r>
            <w:r w:rsidR="00B55F11" w:rsidRPr="00566848">
              <w:rPr>
                <w:rFonts w:ascii="標楷體" w:eastAsia="標楷體" w:hint="eastAsia"/>
                <w:sz w:val="22"/>
              </w:rPr>
              <w:t>研究能力佳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□七年內(含代表著作</w:t>
            </w:r>
            <w:r w:rsidR="00C14490" w:rsidRPr="00566848">
              <w:rPr>
                <w:rFonts w:ascii="標楷體" w:eastAsia="標楷體" w:hint="eastAsia"/>
                <w:sz w:val="22"/>
              </w:rPr>
              <w:t>五</w:t>
            </w:r>
            <w:r w:rsidRPr="00566848">
              <w:rPr>
                <w:rFonts w:ascii="標楷體" w:eastAsia="標楷體" w:hint="eastAsia"/>
                <w:sz w:val="22"/>
              </w:rPr>
              <w:t>年內)研究成果優良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</w:t>
            </w:r>
            <w:r w:rsidR="00C14490" w:rsidRPr="00566848">
              <w:rPr>
                <w:rFonts w:ascii="標楷體" w:eastAsia="標楷體" w:hint="eastAsia"/>
                <w:sz w:val="22"/>
              </w:rPr>
              <w:t>□</w:t>
            </w:r>
            <w:r w:rsidRPr="00566848">
              <w:rPr>
                <w:rFonts w:ascii="標楷體" w:eastAsia="標楷體" w:hint="eastAsia"/>
                <w:sz w:val="22"/>
              </w:rPr>
              <w:t>其他：</w:t>
            </w:r>
          </w:p>
          <w:p w:rsidR="008C53F6" w:rsidRPr="00566848" w:rsidRDefault="008C53F6" w:rsidP="00614635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41AC5" w:rsidRPr="00566848" w:rsidRDefault="00C41AC5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□無特殊創見 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□學術性不高 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□實用價值不高 </w:t>
            </w:r>
          </w:p>
          <w:p w:rsidR="00B55F11" w:rsidRPr="00566848" w:rsidRDefault="00B55F11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□研究方法及理論基礎均弱</w:t>
            </w:r>
          </w:p>
          <w:p w:rsidR="00B55F11" w:rsidRPr="00566848" w:rsidRDefault="00B55F11" w:rsidP="00B55F11">
            <w:pPr>
              <w:snapToGrid w:val="0"/>
              <w:spacing w:line="320" w:lineRule="exact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□不符合該類科學術論文寫作格式</w:t>
            </w:r>
          </w:p>
          <w:p w:rsidR="00B55F11" w:rsidRPr="00566848" w:rsidRDefault="00C41AC5" w:rsidP="00B55F11">
            <w:pPr>
              <w:snapToGrid w:val="0"/>
              <w:spacing w:line="320" w:lineRule="exact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 xml:space="preserve"> </w:t>
            </w:r>
            <w:r w:rsidR="00B55F11" w:rsidRPr="00566848">
              <w:rPr>
                <w:rFonts w:ascii="標楷體" w:eastAsia="標楷體" w:hint="eastAsia"/>
                <w:sz w:val="22"/>
              </w:rPr>
              <w:t>□</w:t>
            </w:r>
            <w:proofErr w:type="gramStart"/>
            <w:r w:rsidR="00B55F11" w:rsidRPr="00566848">
              <w:rPr>
                <w:rFonts w:ascii="標楷體" w:eastAsia="標楷體" w:hint="eastAsia"/>
                <w:sz w:val="22"/>
              </w:rPr>
              <w:t>析論欠深入</w:t>
            </w:r>
            <w:proofErr w:type="gramEnd"/>
          </w:p>
          <w:p w:rsidR="00B55F11" w:rsidRPr="00566848" w:rsidRDefault="00B55F11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□內容不完整</w:t>
            </w:r>
          </w:p>
          <w:p w:rsidR="00B55F11" w:rsidRPr="00566848" w:rsidRDefault="00B55F11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□無獨立研究能力</w:t>
            </w:r>
          </w:p>
          <w:p w:rsidR="00C41AC5" w:rsidRPr="00566848" w:rsidRDefault="00C41AC5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□七年內(含代表著作</w:t>
            </w:r>
            <w:r w:rsidR="00C14490" w:rsidRPr="00566848">
              <w:rPr>
                <w:rFonts w:ascii="標楷體" w:eastAsia="標楷體" w:hint="eastAsia"/>
                <w:sz w:val="22"/>
              </w:rPr>
              <w:t>五</w:t>
            </w:r>
            <w:r w:rsidRPr="00566848">
              <w:rPr>
                <w:rFonts w:ascii="標楷體" w:eastAsia="標楷體" w:hint="eastAsia"/>
                <w:sz w:val="22"/>
              </w:rPr>
              <w:t>年內)研究成果差</w:t>
            </w:r>
          </w:p>
          <w:p w:rsidR="00C14490" w:rsidRPr="00566848" w:rsidRDefault="00C14490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</w:t>
            </w:r>
            <w:r w:rsidR="007E5DCC" w:rsidRPr="00566848">
              <w:rPr>
                <w:rFonts w:ascii="標楷體" w:eastAsia="標楷體" w:hint="eastAsia"/>
                <w:sz w:val="22"/>
              </w:rPr>
              <w:t>非個人原創性，以整理、增刪、組合或編排他人著作</w:t>
            </w:r>
          </w:p>
          <w:p w:rsidR="00C14490" w:rsidRPr="00566848" w:rsidRDefault="007E5DCC" w:rsidP="00B55F11">
            <w:pPr>
              <w:snapToGrid w:val="0"/>
              <w:spacing w:line="320" w:lineRule="exact"/>
              <w:ind w:leftChars="41" w:left="353" w:hangingChars="116" w:hanging="255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□代表著作屬學位論文之全部或一部分，曾</w:t>
            </w:r>
            <w:proofErr w:type="gramStart"/>
            <w:r w:rsidRPr="00566848">
              <w:rPr>
                <w:rFonts w:ascii="標楷體" w:eastAsia="標楷體" w:hint="eastAsia"/>
                <w:sz w:val="22"/>
              </w:rPr>
              <w:t>送審且無</w:t>
            </w:r>
            <w:proofErr w:type="gramEnd"/>
            <w:r w:rsidRPr="00566848">
              <w:rPr>
                <w:rFonts w:ascii="標楷體" w:eastAsia="標楷體" w:hint="eastAsia"/>
                <w:sz w:val="22"/>
              </w:rPr>
              <w:t>一定程度之創新</w:t>
            </w:r>
          </w:p>
          <w:p w:rsidR="00C14490" w:rsidRPr="00566848" w:rsidRDefault="007E5DCC" w:rsidP="00B55F11">
            <w:pPr>
              <w:snapToGrid w:val="0"/>
              <w:spacing w:line="320" w:lineRule="exact"/>
              <w:ind w:leftChars="41" w:left="353" w:hangingChars="116" w:hanging="255"/>
              <w:rPr>
                <w:rFonts w:ascii="標楷體" w:eastAsia="標楷體"/>
                <w:sz w:val="22"/>
              </w:rPr>
            </w:pPr>
            <w:r w:rsidRPr="00566848">
              <w:rPr>
                <w:rFonts w:ascii="標楷體" w:eastAsia="標楷體" w:hint="eastAsia"/>
                <w:sz w:val="22"/>
              </w:rPr>
              <w:t>□</w:t>
            </w:r>
            <w:r w:rsidR="00C14490" w:rsidRPr="00566848">
              <w:rPr>
                <w:rFonts w:ascii="標楷體" w:eastAsia="標楷體" w:hint="eastAsia"/>
                <w:sz w:val="22"/>
              </w:rPr>
              <w:t>涉及抄襲或其他違反學術倫理情事（請於審查意見欄指出具體事實）</w:t>
            </w:r>
          </w:p>
          <w:p w:rsidR="008C53F6" w:rsidRPr="00566848" w:rsidRDefault="00C41AC5" w:rsidP="00B55F11">
            <w:pPr>
              <w:snapToGrid w:val="0"/>
              <w:spacing w:line="320" w:lineRule="exact"/>
              <w:ind w:firstLineChars="50" w:firstLine="110"/>
              <w:rPr>
                <w:rFonts w:ascii="標楷體" w:eastAsia="標楷體"/>
                <w:sz w:val="20"/>
              </w:rPr>
            </w:pPr>
            <w:r w:rsidRPr="00566848">
              <w:rPr>
                <w:rFonts w:ascii="標楷體" w:eastAsia="標楷體" w:hint="eastAsia"/>
                <w:sz w:val="22"/>
              </w:rPr>
              <w:t>□其他：</w:t>
            </w:r>
          </w:p>
        </w:tc>
      </w:tr>
      <w:tr w:rsidR="008C53F6" w:rsidRPr="00566848" w:rsidTr="00B55F11">
        <w:trPr>
          <w:cantSplit/>
          <w:trHeight w:val="259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3F6" w:rsidRPr="00566848" w:rsidRDefault="008C53F6" w:rsidP="00C41AC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566848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總     評</w:t>
            </w:r>
          </w:p>
        </w:tc>
      </w:tr>
      <w:tr w:rsidR="008C53F6" w:rsidRPr="00566848" w:rsidTr="00AC4985">
        <w:trPr>
          <w:cantSplit/>
          <w:trHeight w:val="152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443" w:rsidRPr="00566848" w:rsidRDefault="005B3B57" w:rsidP="007E1B5D">
            <w:pPr>
              <w:snapToGrid w:val="0"/>
              <w:spacing w:afterLines="50"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一</w:t>
            </w:r>
            <w:r w:rsidR="008C53F6" w:rsidRPr="00566848">
              <w:rPr>
                <w:rFonts w:ascii="標楷體" w:eastAsia="標楷體" w:hAnsi="標楷體"/>
                <w:szCs w:val="24"/>
              </w:rPr>
              <w:t xml:space="preserve">、本案及格底線分數為 </w:t>
            </w:r>
            <w:r w:rsidR="008C53F6" w:rsidRPr="00566848">
              <w:rPr>
                <w:rFonts w:ascii="標楷體" w:eastAsia="標楷體" w:hAnsi="標楷體"/>
                <w:szCs w:val="24"/>
                <w:bdr w:val="single" w:sz="4" w:space="0" w:color="auto" w:frame="1"/>
              </w:rPr>
              <w:t xml:space="preserve">   </w:t>
            </w:r>
            <w:r w:rsidR="007B6AC0" w:rsidRPr="00566848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 xml:space="preserve"> </w:t>
            </w:r>
            <w:r w:rsidR="007D4830" w:rsidRPr="00566848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 xml:space="preserve"> </w:t>
            </w:r>
            <w:r w:rsidR="007B6AC0" w:rsidRPr="00566848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 xml:space="preserve"> </w:t>
            </w:r>
            <w:r w:rsidR="008C53F6" w:rsidRPr="00566848">
              <w:rPr>
                <w:rFonts w:ascii="標楷體" w:eastAsia="標楷體" w:hAnsi="標楷體"/>
                <w:szCs w:val="24"/>
                <w:bdr w:val="single" w:sz="4" w:space="0" w:color="auto" w:frame="1"/>
              </w:rPr>
              <w:t xml:space="preserve">  </w:t>
            </w:r>
            <w:r w:rsidR="00AC4985" w:rsidRPr="00566848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 xml:space="preserve"> </w:t>
            </w:r>
            <w:r w:rsidR="008C53F6" w:rsidRPr="00566848">
              <w:rPr>
                <w:rFonts w:ascii="標楷體" w:eastAsia="標楷體" w:hAnsi="標楷體"/>
                <w:szCs w:val="24"/>
                <w:bdr w:val="single" w:sz="4" w:space="0" w:color="auto" w:frame="1"/>
              </w:rPr>
              <w:t xml:space="preserve"> </w:t>
            </w:r>
            <w:r w:rsidR="008C53F6" w:rsidRPr="00566848">
              <w:rPr>
                <w:rFonts w:ascii="標楷體" w:eastAsia="標楷體" w:hAnsi="標楷體"/>
                <w:szCs w:val="24"/>
              </w:rPr>
              <w:t xml:space="preserve"> 分。本人評定本案為□及格□不及格</w:t>
            </w:r>
            <w:r w:rsidR="00AF3BB7" w:rsidRPr="00566848">
              <w:rPr>
                <w:rFonts w:ascii="標楷體" w:eastAsia="標楷體" w:hAnsi="標楷體"/>
                <w:szCs w:val="24"/>
              </w:rPr>
              <w:t>。</w:t>
            </w:r>
          </w:p>
          <w:p w:rsidR="005B3B57" w:rsidRPr="00566848" w:rsidRDefault="005B3B57" w:rsidP="00AC4985">
            <w:pPr>
              <w:snapToGrid w:val="0"/>
              <w:spacing w:line="280" w:lineRule="exact"/>
              <w:ind w:left="396" w:rightChars="-11" w:right="-26" w:hangingChars="165" w:hanging="396"/>
              <w:jc w:val="both"/>
              <w:rPr>
                <w:rFonts w:eastAsia="標楷體"/>
                <w:sz w:val="22"/>
                <w:szCs w:val="22"/>
              </w:rPr>
            </w:pPr>
            <w:r w:rsidRPr="00566848">
              <w:rPr>
                <w:rFonts w:ascii="標楷體" w:eastAsia="標楷體" w:hAnsi="標楷體" w:hint="eastAsia"/>
                <w:szCs w:val="24"/>
              </w:rPr>
              <w:t>二、</w:t>
            </w:r>
            <w:r w:rsidRPr="00566848">
              <w:rPr>
                <w:rFonts w:ascii="標楷體" w:eastAsia="標楷體" w:hAnsi="標楷體"/>
                <w:szCs w:val="24"/>
              </w:rPr>
              <w:t>本案</w:t>
            </w:r>
            <w:proofErr w:type="gramStart"/>
            <w:r w:rsidRPr="00566848">
              <w:rPr>
                <w:rFonts w:ascii="標楷體" w:eastAsia="標楷體" w:hAnsi="標楷體"/>
                <w:szCs w:val="24"/>
              </w:rPr>
              <w:t>如經勾選</w:t>
            </w:r>
            <w:proofErr w:type="gramEnd"/>
            <w:r w:rsidRPr="00566848">
              <w:rPr>
                <w:rFonts w:ascii="標楷體" w:eastAsia="標楷體" w:hAnsi="標楷體"/>
                <w:szCs w:val="24"/>
              </w:rPr>
              <w:t>缺點欄位之「非個人原創性…」、「代表著作屬學位論文…」及「涉及抄襲或違反</w:t>
            </w:r>
            <w:r w:rsidR="00BB2149" w:rsidRPr="00566848">
              <w:rPr>
                <w:rFonts w:ascii="標楷體" w:eastAsia="標楷體" w:hAnsi="標楷體" w:hint="eastAsia"/>
                <w:szCs w:val="24"/>
              </w:rPr>
              <w:t>其他</w:t>
            </w:r>
            <w:r w:rsidRPr="00566848">
              <w:rPr>
                <w:rFonts w:ascii="標楷體" w:eastAsia="標楷體" w:hAnsi="標楷體"/>
                <w:szCs w:val="24"/>
              </w:rPr>
              <w:t>學術倫理情事」等3項之</w:t>
            </w:r>
            <w:proofErr w:type="gramStart"/>
            <w:r w:rsidRPr="00566848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566848">
              <w:rPr>
                <w:rFonts w:ascii="標楷體" w:eastAsia="標楷體" w:hAnsi="標楷體"/>
                <w:szCs w:val="24"/>
              </w:rPr>
              <w:t>者，依專科以上學校教師資格審定辦法</w:t>
            </w:r>
            <w:r w:rsidR="00BB2149" w:rsidRPr="00566848">
              <w:rPr>
                <w:rFonts w:ascii="標楷體" w:eastAsia="標楷體" w:hAnsi="標楷體" w:hint="eastAsia"/>
                <w:szCs w:val="24"/>
              </w:rPr>
              <w:t>第21條、第22條、第43條</w:t>
            </w:r>
            <w:r w:rsidRPr="00566848">
              <w:rPr>
                <w:rFonts w:ascii="標楷體" w:eastAsia="標楷體" w:hAnsi="標楷體"/>
                <w:szCs w:val="24"/>
              </w:rPr>
              <w:t>規定，</w:t>
            </w:r>
            <w:proofErr w:type="gramStart"/>
            <w:r w:rsidRPr="00566848">
              <w:rPr>
                <w:rFonts w:ascii="標楷體" w:eastAsia="標楷體" w:hAnsi="標楷體"/>
                <w:szCs w:val="24"/>
              </w:rPr>
              <w:t>應評為</w:t>
            </w:r>
            <w:proofErr w:type="gramEnd"/>
            <w:r w:rsidRPr="00566848">
              <w:rPr>
                <w:rFonts w:ascii="標楷體" w:eastAsia="標楷體" w:hAnsi="標楷體"/>
                <w:szCs w:val="24"/>
              </w:rPr>
              <w:t>不及格成績。</w:t>
            </w:r>
          </w:p>
        </w:tc>
      </w:tr>
    </w:tbl>
    <w:p w:rsidR="00A00F49" w:rsidRPr="008C53F6" w:rsidRDefault="00A00F49" w:rsidP="0004376E"/>
    <w:sectPr w:rsidR="00A00F49" w:rsidRPr="008C53F6" w:rsidSect="009165A3">
      <w:footerReference w:type="even" r:id="rId7"/>
      <w:pgSz w:w="11906" w:h="16838"/>
      <w:pgMar w:top="851" w:right="567" w:bottom="851" w:left="567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6A" w:rsidRDefault="00627F6A">
      <w:r>
        <w:separator/>
      </w:r>
    </w:p>
  </w:endnote>
  <w:endnote w:type="continuationSeparator" w:id="0">
    <w:p w:rsidR="00627F6A" w:rsidRDefault="0062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D2" w:rsidRDefault="005F24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B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BD2">
      <w:rPr>
        <w:rStyle w:val="a4"/>
        <w:noProof/>
      </w:rPr>
      <w:t>1</w:t>
    </w:r>
    <w:r>
      <w:rPr>
        <w:rStyle w:val="a4"/>
      </w:rPr>
      <w:fldChar w:fldCharType="end"/>
    </w:r>
  </w:p>
  <w:p w:rsidR="00F71BD2" w:rsidRDefault="00F71B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6A" w:rsidRDefault="00627F6A">
      <w:r>
        <w:separator/>
      </w:r>
    </w:p>
  </w:footnote>
  <w:footnote w:type="continuationSeparator" w:id="0">
    <w:p w:rsidR="00627F6A" w:rsidRDefault="0062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0916A4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4857F5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CAB"/>
    <w:rsid w:val="00003153"/>
    <w:rsid w:val="000259A9"/>
    <w:rsid w:val="0004376E"/>
    <w:rsid w:val="00053670"/>
    <w:rsid w:val="000549E5"/>
    <w:rsid w:val="00060B37"/>
    <w:rsid w:val="00073900"/>
    <w:rsid w:val="00090043"/>
    <w:rsid w:val="000A3AAE"/>
    <w:rsid w:val="000B393A"/>
    <w:rsid w:val="000C547D"/>
    <w:rsid w:val="000C59F3"/>
    <w:rsid w:val="000D0451"/>
    <w:rsid w:val="000E5A89"/>
    <w:rsid w:val="001042AD"/>
    <w:rsid w:val="00105263"/>
    <w:rsid w:val="00111D43"/>
    <w:rsid w:val="00117617"/>
    <w:rsid w:val="00120565"/>
    <w:rsid w:val="0012598D"/>
    <w:rsid w:val="00131BC0"/>
    <w:rsid w:val="00136371"/>
    <w:rsid w:val="001562F3"/>
    <w:rsid w:val="0018461D"/>
    <w:rsid w:val="00190153"/>
    <w:rsid w:val="0019616E"/>
    <w:rsid w:val="001A46C4"/>
    <w:rsid w:val="001B24D1"/>
    <w:rsid w:val="001C6332"/>
    <w:rsid w:val="001D74BB"/>
    <w:rsid w:val="001E6C14"/>
    <w:rsid w:val="001E767F"/>
    <w:rsid w:val="002031C0"/>
    <w:rsid w:val="00247478"/>
    <w:rsid w:val="00247585"/>
    <w:rsid w:val="002A02DB"/>
    <w:rsid w:val="002A3211"/>
    <w:rsid w:val="002A6D3C"/>
    <w:rsid w:val="002B3CDC"/>
    <w:rsid w:val="002B5AE0"/>
    <w:rsid w:val="002C4F87"/>
    <w:rsid w:val="002D0391"/>
    <w:rsid w:val="002D725E"/>
    <w:rsid w:val="002D7D02"/>
    <w:rsid w:val="002E52CD"/>
    <w:rsid w:val="002F6A22"/>
    <w:rsid w:val="00325BBE"/>
    <w:rsid w:val="00327A74"/>
    <w:rsid w:val="003412CE"/>
    <w:rsid w:val="00365742"/>
    <w:rsid w:val="003700B2"/>
    <w:rsid w:val="0037014B"/>
    <w:rsid w:val="0037017A"/>
    <w:rsid w:val="00386916"/>
    <w:rsid w:val="003A52CD"/>
    <w:rsid w:val="003A5CD3"/>
    <w:rsid w:val="003C4D01"/>
    <w:rsid w:val="003E12C5"/>
    <w:rsid w:val="003E190C"/>
    <w:rsid w:val="003E1AF3"/>
    <w:rsid w:val="003E2FC5"/>
    <w:rsid w:val="003E751F"/>
    <w:rsid w:val="003F0169"/>
    <w:rsid w:val="003F0E9E"/>
    <w:rsid w:val="003F2C32"/>
    <w:rsid w:val="00430727"/>
    <w:rsid w:val="00430BA5"/>
    <w:rsid w:val="00437838"/>
    <w:rsid w:val="00441B45"/>
    <w:rsid w:val="00446B9B"/>
    <w:rsid w:val="00457969"/>
    <w:rsid w:val="00470CD6"/>
    <w:rsid w:val="0047332A"/>
    <w:rsid w:val="00481E7F"/>
    <w:rsid w:val="0048555B"/>
    <w:rsid w:val="00486AD1"/>
    <w:rsid w:val="00491F45"/>
    <w:rsid w:val="004C1FD8"/>
    <w:rsid w:val="004D0CEB"/>
    <w:rsid w:val="004E52C3"/>
    <w:rsid w:val="004E66BD"/>
    <w:rsid w:val="004F688B"/>
    <w:rsid w:val="004F7C6F"/>
    <w:rsid w:val="00507F3C"/>
    <w:rsid w:val="00517BF0"/>
    <w:rsid w:val="0052258D"/>
    <w:rsid w:val="00554873"/>
    <w:rsid w:val="00566848"/>
    <w:rsid w:val="00580240"/>
    <w:rsid w:val="00587A64"/>
    <w:rsid w:val="005B0BD8"/>
    <w:rsid w:val="005B3B57"/>
    <w:rsid w:val="005C5DFA"/>
    <w:rsid w:val="005D11D7"/>
    <w:rsid w:val="005F24EC"/>
    <w:rsid w:val="00605660"/>
    <w:rsid w:val="0061092A"/>
    <w:rsid w:val="00614635"/>
    <w:rsid w:val="00627F6A"/>
    <w:rsid w:val="006316F9"/>
    <w:rsid w:val="006449DB"/>
    <w:rsid w:val="00651610"/>
    <w:rsid w:val="00661D59"/>
    <w:rsid w:val="00662B4B"/>
    <w:rsid w:val="006769EA"/>
    <w:rsid w:val="00690CF9"/>
    <w:rsid w:val="006A4C82"/>
    <w:rsid w:val="006A78A5"/>
    <w:rsid w:val="007027A2"/>
    <w:rsid w:val="00714C71"/>
    <w:rsid w:val="00727A34"/>
    <w:rsid w:val="00733BA0"/>
    <w:rsid w:val="00741AEE"/>
    <w:rsid w:val="007527E3"/>
    <w:rsid w:val="00794B26"/>
    <w:rsid w:val="007A35A4"/>
    <w:rsid w:val="007B6AC0"/>
    <w:rsid w:val="007D4830"/>
    <w:rsid w:val="007E1B5D"/>
    <w:rsid w:val="007E5735"/>
    <w:rsid w:val="007E588C"/>
    <w:rsid w:val="007E5DCC"/>
    <w:rsid w:val="007F7494"/>
    <w:rsid w:val="00812CAB"/>
    <w:rsid w:val="00821228"/>
    <w:rsid w:val="00823BD9"/>
    <w:rsid w:val="00855EB7"/>
    <w:rsid w:val="0086209F"/>
    <w:rsid w:val="00880EF7"/>
    <w:rsid w:val="00885D7B"/>
    <w:rsid w:val="008A5D5A"/>
    <w:rsid w:val="008C53F6"/>
    <w:rsid w:val="008D5BDF"/>
    <w:rsid w:val="008F06EF"/>
    <w:rsid w:val="008F14F3"/>
    <w:rsid w:val="00906844"/>
    <w:rsid w:val="009165A3"/>
    <w:rsid w:val="0093264E"/>
    <w:rsid w:val="00936AB0"/>
    <w:rsid w:val="00943439"/>
    <w:rsid w:val="00954AC6"/>
    <w:rsid w:val="00960E4A"/>
    <w:rsid w:val="00974927"/>
    <w:rsid w:val="00981C21"/>
    <w:rsid w:val="009A3622"/>
    <w:rsid w:val="009A4641"/>
    <w:rsid w:val="009D3CF2"/>
    <w:rsid w:val="009D68AC"/>
    <w:rsid w:val="009E3F85"/>
    <w:rsid w:val="00A005DC"/>
    <w:rsid w:val="00A00F49"/>
    <w:rsid w:val="00A0361D"/>
    <w:rsid w:val="00A119CD"/>
    <w:rsid w:val="00A139BD"/>
    <w:rsid w:val="00A1604D"/>
    <w:rsid w:val="00A25931"/>
    <w:rsid w:val="00A36350"/>
    <w:rsid w:val="00A433F5"/>
    <w:rsid w:val="00A6649A"/>
    <w:rsid w:val="00A74433"/>
    <w:rsid w:val="00AA036C"/>
    <w:rsid w:val="00AC12DE"/>
    <w:rsid w:val="00AC4985"/>
    <w:rsid w:val="00AD22A0"/>
    <w:rsid w:val="00AF1CA5"/>
    <w:rsid w:val="00AF3A02"/>
    <w:rsid w:val="00AF3BB7"/>
    <w:rsid w:val="00B05D22"/>
    <w:rsid w:val="00B06199"/>
    <w:rsid w:val="00B06AB8"/>
    <w:rsid w:val="00B21D5B"/>
    <w:rsid w:val="00B34AFF"/>
    <w:rsid w:val="00B37B47"/>
    <w:rsid w:val="00B55F11"/>
    <w:rsid w:val="00B67EA5"/>
    <w:rsid w:val="00B94AE9"/>
    <w:rsid w:val="00BA3325"/>
    <w:rsid w:val="00BA45B7"/>
    <w:rsid w:val="00BA6C06"/>
    <w:rsid w:val="00BB0944"/>
    <w:rsid w:val="00BB0D24"/>
    <w:rsid w:val="00BB2149"/>
    <w:rsid w:val="00BE7F4E"/>
    <w:rsid w:val="00C03B93"/>
    <w:rsid w:val="00C04C99"/>
    <w:rsid w:val="00C0540D"/>
    <w:rsid w:val="00C14490"/>
    <w:rsid w:val="00C16B60"/>
    <w:rsid w:val="00C41AC5"/>
    <w:rsid w:val="00C47536"/>
    <w:rsid w:val="00C479FC"/>
    <w:rsid w:val="00C76055"/>
    <w:rsid w:val="00C77CB5"/>
    <w:rsid w:val="00C96EF3"/>
    <w:rsid w:val="00CA425B"/>
    <w:rsid w:val="00CB6396"/>
    <w:rsid w:val="00CE3DCF"/>
    <w:rsid w:val="00CE4C3B"/>
    <w:rsid w:val="00D0480C"/>
    <w:rsid w:val="00D214A1"/>
    <w:rsid w:val="00D25930"/>
    <w:rsid w:val="00D264E3"/>
    <w:rsid w:val="00D40FD8"/>
    <w:rsid w:val="00D41D59"/>
    <w:rsid w:val="00D42443"/>
    <w:rsid w:val="00D54270"/>
    <w:rsid w:val="00D7303F"/>
    <w:rsid w:val="00D80EBE"/>
    <w:rsid w:val="00D83BE9"/>
    <w:rsid w:val="00DA3E45"/>
    <w:rsid w:val="00DE5F96"/>
    <w:rsid w:val="00DF524A"/>
    <w:rsid w:val="00E34313"/>
    <w:rsid w:val="00E45101"/>
    <w:rsid w:val="00E7351C"/>
    <w:rsid w:val="00E821C4"/>
    <w:rsid w:val="00E867E7"/>
    <w:rsid w:val="00E96294"/>
    <w:rsid w:val="00EA1A61"/>
    <w:rsid w:val="00EA534B"/>
    <w:rsid w:val="00EE337F"/>
    <w:rsid w:val="00EF24FD"/>
    <w:rsid w:val="00EF2DA9"/>
    <w:rsid w:val="00F253D8"/>
    <w:rsid w:val="00F27910"/>
    <w:rsid w:val="00F71BD2"/>
    <w:rsid w:val="00F7286D"/>
    <w:rsid w:val="00F85391"/>
    <w:rsid w:val="00F85B91"/>
    <w:rsid w:val="00F93A8E"/>
    <w:rsid w:val="00F95A6E"/>
    <w:rsid w:val="00F961CF"/>
    <w:rsid w:val="00FC2191"/>
    <w:rsid w:val="00FC31A9"/>
    <w:rsid w:val="00FC6C8D"/>
    <w:rsid w:val="00FE7713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534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A534B"/>
  </w:style>
  <w:style w:type="paragraph" w:styleId="a5">
    <w:name w:val="header"/>
    <w:basedOn w:val="a"/>
    <w:link w:val="a6"/>
    <w:rsid w:val="007E58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E588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1290</Characters>
  <Application>Microsoft Office Word</Application>
  <DocSecurity>0</DocSecurity>
  <Lines>10</Lines>
  <Paragraphs>3</Paragraphs>
  <ScaleCrop>false</ScaleCrop>
  <Company>kmu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高雄醫學大學教師著作審查意見表(甲表)</dc:title>
  <dc:creator>user</dc:creator>
  <cp:lastModifiedBy>MEI</cp:lastModifiedBy>
  <cp:revision>16</cp:revision>
  <cp:lastPrinted>2016-06-02T10:19:00Z</cp:lastPrinted>
  <dcterms:created xsi:type="dcterms:W3CDTF">2017-10-19T06:55:00Z</dcterms:created>
  <dcterms:modified xsi:type="dcterms:W3CDTF">2018-04-25T01:40:00Z</dcterms:modified>
</cp:coreProperties>
</file>