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1" w:rsidRPr="00E55502" w:rsidRDefault="00465DF1" w:rsidP="00E55502">
      <w:pPr>
        <w:snapToGrid w:val="0"/>
        <w:spacing w:afterLines="50"/>
        <w:jc w:val="center"/>
        <w:outlineLvl w:val="0"/>
        <w:rPr>
          <w:rFonts w:ascii="標楷體" w:eastAsia="標楷體"/>
          <w:b/>
          <w:sz w:val="36"/>
          <w:szCs w:val="36"/>
        </w:rPr>
      </w:pPr>
      <w:r w:rsidRPr="00E55502">
        <w:rPr>
          <w:rFonts w:ascii="標楷體" w:eastAsia="標楷體" w:hint="eastAsia"/>
          <w:b/>
          <w:sz w:val="36"/>
          <w:szCs w:val="36"/>
        </w:rPr>
        <w:t>高雄醫學大學教師</w:t>
      </w:r>
      <w:r w:rsidR="00FD64EF" w:rsidRPr="00E55502">
        <w:rPr>
          <w:rFonts w:ascii="標楷體" w:eastAsia="標楷體" w:hint="eastAsia"/>
          <w:b/>
          <w:sz w:val="36"/>
          <w:szCs w:val="36"/>
        </w:rPr>
        <w:t>資格</w:t>
      </w:r>
      <w:r w:rsidRPr="00E55502">
        <w:rPr>
          <w:rFonts w:ascii="標楷體" w:eastAsia="標楷體" w:hint="eastAsia"/>
          <w:b/>
          <w:sz w:val="36"/>
          <w:szCs w:val="36"/>
        </w:rPr>
        <w:t>審查意見表</w:t>
      </w:r>
      <w:r w:rsidR="00C210B0" w:rsidRPr="00E55502">
        <w:rPr>
          <w:rFonts w:ascii="標楷體" w:eastAsia="標楷體" w:hint="eastAsia"/>
          <w:b/>
          <w:sz w:val="36"/>
          <w:szCs w:val="36"/>
        </w:rPr>
        <w:t>(甲表)</w:t>
      </w:r>
    </w:p>
    <w:p w:rsidR="00FD64EF" w:rsidRPr="00E55502" w:rsidRDefault="00C210B0" w:rsidP="00E55502">
      <w:pPr>
        <w:snapToGrid w:val="0"/>
        <w:spacing w:afterLines="50"/>
        <w:outlineLvl w:val="0"/>
        <w:rPr>
          <w:rFonts w:ascii="標楷體" w:eastAsia="標楷體"/>
          <w:sz w:val="28"/>
          <w:szCs w:val="28"/>
        </w:rPr>
      </w:pPr>
      <w:r w:rsidRPr="00E55502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E55502">
        <w:rPr>
          <w:rFonts w:hint="eastAsia"/>
        </w:rPr>
        <w:t xml:space="preserve"> </w:t>
      </w:r>
      <w:r w:rsidRPr="00E55502">
        <w:rPr>
          <w:rFonts w:ascii="標楷體" w:eastAsia="標楷體" w:hAnsi="標楷體" w:hint="eastAsia"/>
          <w:sz w:val="32"/>
          <w:szCs w:val="32"/>
        </w:rPr>
        <w:t>學位論文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4"/>
        <w:gridCol w:w="3344"/>
        <w:gridCol w:w="102"/>
        <w:gridCol w:w="1559"/>
        <w:gridCol w:w="141"/>
        <w:gridCol w:w="4138"/>
      </w:tblGrid>
      <w:tr w:rsidR="003B5D86" w:rsidRPr="00E55502" w:rsidTr="003B5D86">
        <w:trPr>
          <w:cantSplit/>
          <w:trHeight w:val="71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465DF1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1591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E555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3B5D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送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審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系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97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D86" w:rsidRPr="00E55502" w:rsidRDefault="003B5D86" w:rsidP="00E55502">
            <w:pPr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B5D86" w:rsidRPr="00E55502" w:rsidTr="003B5D86">
        <w:trPr>
          <w:cantSplit/>
          <w:trHeight w:val="68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465DF1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E555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465DF1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姓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555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D86" w:rsidRPr="00E55502" w:rsidRDefault="003B5D86" w:rsidP="00E5550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4B9" w:rsidRPr="00E55502" w:rsidTr="00465DF1">
        <w:trPr>
          <w:cantSplit/>
          <w:trHeight w:val="701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34B9" w:rsidRPr="00E55502" w:rsidRDefault="009914C3" w:rsidP="009914C3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E55502">
              <w:rPr>
                <w:rFonts w:ascii="標楷體" w:eastAsia="標楷體" w:hAnsi="標楷體" w:hint="eastAsia"/>
                <w:spacing w:val="-20"/>
                <w:szCs w:val="24"/>
              </w:rPr>
              <w:t>學位論文</w:t>
            </w:r>
            <w:r w:rsidR="003B5D86" w:rsidRPr="00E55502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4287" w:type="pct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E5550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4B9" w:rsidRPr="00E55502" w:rsidTr="00C210B0">
        <w:trPr>
          <w:cantSplit/>
          <w:trHeight w:val="142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34B9" w:rsidRPr="00E55502" w:rsidRDefault="00FA514F" w:rsidP="00E55502">
            <w:pPr>
              <w:numPr>
                <w:ilvl w:val="0"/>
                <w:numId w:val="1"/>
              </w:numPr>
              <w:snapToGrid w:val="0"/>
              <w:spacing w:beforeLines="50" w:afterLines="5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/>
                <w:noProof/>
                <w:szCs w:val="24"/>
              </w:rPr>
              <w:pict>
                <v:rect id="_x0000_s1027" style="position:absolute;left:0;text-align:left;margin-left:135pt;margin-top:6.9pt;width:54pt;height:18pt;z-index:251657728;mso-position-horizontal-relative:text;mso-position-vertical-relative:text" filled="f"/>
              </w:pict>
            </w:r>
            <w:r w:rsidR="007D34B9" w:rsidRPr="00E55502">
              <w:rPr>
                <w:rFonts w:ascii="標楷體" w:eastAsia="標楷體" w:hAnsi="標楷體" w:hint="eastAsia"/>
                <w:szCs w:val="24"/>
              </w:rPr>
              <w:t xml:space="preserve">本案及格底線分數為     </w:t>
            </w:r>
            <w:r w:rsidR="008311B4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34B9" w:rsidRPr="00E55502">
              <w:rPr>
                <w:rFonts w:ascii="標楷體" w:eastAsia="標楷體" w:hAnsi="標楷體" w:hint="eastAsia"/>
                <w:szCs w:val="24"/>
              </w:rPr>
              <w:t xml:space="preserve">     分。</w:t>
            </w:r>
          </w:p>
          <w:p w:rsidR="007D34B9" w:rsidRPr="00E55502" w:rsidRDefault="007D34B9" w:rsidP="007D34B9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說明：</w:t>
            </w:r>
            <w:r w:rsidRPr="00E55502">
              <w:rPr>
                <w:rFonts w:eastAsia="標楷體"/>
                <w:b/>
                <w:szCs w:val="24"/>
              </w:rPr>
              <w:t>1.</w:t>
            </w:r>
            <w:r w:rsidRPr="00E55502">
              <w:rPr>
                <w:rFonts w:eastAsia="標楷體" w:hAnsi="標楷體"/>
                <w:b/>
                <w:szCs w:val="24"/>
              </w:rPr>
              <w:t>本校「副教授」合格標準</w:t>
            </w:r>
            <w:r w:rsidRPr="00E55502">
              <w:rPr>
                <w:rFonts w:eastAsia="標楷體"/>
                <w:b/>
                <w:szCs w:val="24"/>
              </w:rPr>
              <w:t>78</w:t>
            </w:r>
            <w:r w:rsidRPr="00E55502">
              <w:rPr>
                <w:rFonts w:eastAsia="標楷體" w:hAnsi="標楷體"/>
                <w:b/>
                <w:szCs w:val="24"/>
              </w:rPr>
              <w:t>分以上。</w:t>
            </w:r>
          </w:p>
          <w:p w:rsidR="007D34B9" w:rsidRPr="00E55502" w:rsidRDefault="007D34B9" w:rsidP="007D34B9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E55502">
              <w:rPr>
                <w:rFonts w:eastAsia="標楷體"/>
                <w:b/>
                <w:szCs w:val="24"/>
              </w:rPr>
              <w:t xml:space="preserve">      2.</w:t>
            </w:r>
            <w:r w:rsidRPr="00E55502">
              <w:rPr>
                <w:rFonts w:eastAsia="標楷體" w:hAnsi="標楷體"/>
                <w:b/>
                <w:szCs w:val="24"/>
              </w:rPr>
              <w:t>本校「助理教授」合格標準</w:t>
            </w:r>
            <w:r w:rsidRPr="00E55502">
              <w:rPr>
                <w:rFonts w:eastAsia="標楷體"/>
                <w:b/>
                <w:szCs w:val="24"/>
              </w:rPr>
              <w:t>75</w:t>
            </w:r>
            <w:r w:rsidRPr="00E55502">
              <w:rPr>
                <w:rFonts w:eastAsia="標楷體" w:hAnsi="標楷體"/>
                <w:b/>
                <w:szCs w:val="24"/>
              </w:rPr>
              <w:t>分以上。</w:t>
            </w:r>
          </w:p>
          <w:p w:rsidR="007D34B9" w:rsidRPr="00E55502" w:rsidRDefault="007D34B9" w:rsidP="00E55502">
            <w:pPr>
              <w:snapToGrid w:val="0"/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eastAsia="標楷體"/>
                <w:b/>
                <w:szCs w:val="24"/>
              </w:rPr>
              <w:t xml:space="preserve">      3.</w:t>
            </w:r>
            <w:r w:rsidRPr="00E55502">
              <w:rPr>
                <w:rFonts w:eastAsia="標楷體" w:hAnsi="標楷體"/>
                <w:b/>
                <w:szCs w:val="24"/>
              </w:rPr>
              <w:t>本校「講師」合格標準</w:t>
            </w:r>
            <w:r w:rsidRPr="00E55502">
              <w:rPr>
                <w:rFonts w:eastAsia="標楷體"/>
                <w:b/>
                <w:szCs w:val="24"/>
              </w:rPr>
              <w:t>70</w:t>
            </w:r>
            <w:r w:rsidRPr="00E55502">
              <w:rPr>
                <w:rFonts w:eastAsia="標楷體" w:hAnsi="標楷體"/>
                <w:b/>
                <w:szCs w:val="24"/>
              </w:rPr>
              <w:t>分以上。</w:t>
            </w:r>
          </w:p>
        </w:tc>
      </w:tr>
      <w:tr w:rsidR="007D34B9" w:rsidRPr="00E55502" w:rsidTr="00C210B0">
        <w:trPr>
          <w:cantSplit/>
          <w:trHeight w:val="67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7D34B9">
            <w:pPr>
              <w:rPr>
                <w:rFonts w:eastAsia="標楷體"/>
                <w:szCs w:val="24"/>
              </w:rPr>
            </w:pPr>
            <w:r w:rsidRPr="00E55502">
              <w:rPr>
                <w:rFonts w:eastAsia="標楷體" w:hAnsi="標楷體"/>
                <w:szCs w:val="24"/>
              </w:rPr>
              <w:t>著作評分項目：</w:t>
            </w:r>
          </w:p>
          <w:p w:rsidR="007D34B9" w:rsidRPr="00E55502" w:rsidRDefault="007D34B9" w:rsidP="007D34B9">
            <w:pPr>
              <w:rPr>
                <w:rFonts w:eastAsia="標楷體"/>
                <w:szCs w:val="24"/>
              </w:rPr>
            </w:pPr>
            <w:r w:rsidRPr="00E55502">
              <w:rPr>
                <w:rFonts w:eastAsia="標楷體" w:hAnsi="標楷體"/>
                <w:szCs w:val="24"/>
              </w:rPr>
              <w:t>包含研究主題、文字與結構、研究方法及參考資料、學術或應用價值等項。</w:t>
            </w:r>
          </w:p>
          <w:p w:rsidR="007D34B9" w:rsidRPr="00E55502" w:rsidRDefault="007D34B9" w:rsidP="007D34B9">
            <w:pPr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eastAsia="標楷體"/>
                <w:szCs w:val="24"/>
              </w:rPr>
              <w:t>(</w:t>
            </w:r>
            <w:proofErr w:type="gramStart"/>
            <w:r w:rsidRPr="00E55502">
              <w:rPr>
                <w:rFonts w:eastAsia="標楷體" w:hAnsi="標楷體"/>
                <w:szCs w:val="24"/>
              </w:rPr>
              <w:t>註</w:t>
            </w:r>
            <w:proofErr w:type="gramEnd"/>
            <w:r w:rsidRPr="00E55502">
              <w:rPr>
                <w:rFonts w:eastAsia="標楷體" w:hAnsi="標楷體"/>
                <w:szCs w:val="24"/>
              </w:rPr>
              <w:t>：如有</w:t>
            </w:r>
            <w:r w:rsidRPr="00E55502">
              <w:rPr>
                <w:rFonts w:eastAsia="標楷體" w:hAnsi="標楷體" w:hint="eastAsia"/>
                <w:szCs w:val="24"/>
              </w:rPr>
              <w:t>七</w:t>
            </w:r>
            <w:r w:rsidRPr="00E55502">
              <w:rPr>
                <w:rFonts w:eastAsia="標楷體" w:hAnsi="標楷體"/>
                <w:szCs w:val="24"/>
              </w:rPr>
              <w:t>年內及前一等級至本次申請等級間個人學術與專業之整體</w:t>
            </w:r>
            <w:proofErr w:type="gramStart"/>
            <w:r w:rsidRPr="00E55502">
              <w:rPr>
                <w:rFonts w:eastAsia="標楷體" w:hAnsi="標楷體"/>
                <w:szCs w:val="24"/>
              </w:rPr>
              <w:t>成就乙項可</w:t>
            </w:r>
            <w:proofErr w:type="gramEnd"/>
            <w:r w:rsidRPr="00E55502">
              <w:rPr>
                <w:rFonts w:eastAsia="標楷體" w:hAnsi="標楷體"/>
                <w:szCs w:val="24"/>
              </w:rPr>
              <w:t>參考納入評分</w:t>
            </w:r>
            <w:r w:rsidRPr="00E55502">
              <w:rPr>
                <w:rFonts w:eastAsia="標楷體"/>
                <w:szCs w:val="24"/>
              </w:rPr>
              <w:t>)</w:t>
            </w:r>
          </w:p>
        </w:tc>
      </w:tr>
      <w:tr w:rsidR="007D34B9" w:rsidRPr="00E55502" w:rsidTr="00C210B0">
        <w:trPr>
          <w:cantSplit/>
          <w:trHeight w:val="817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34B9" w:rsidRPr="00E55502" w:rsidRDefault="007D34B9" w:rsidP="007D3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送 審 等 級</w:t>
            </w:r>
          </w:p>
        </w:tc>
        <w:tc>
          <w:tcPr>
            <w:tcW w:w="4287" w:type="pct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7D34B9">
            <w:pPr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總       分</w:t>
            </w:r>
          </w:p>
        </w:tc>
      </w:tr>
      <w:tr w:rsidR="007D34B9" w:rsidRPr="00E55502" w:rsidTr="00C210B0">
        <w:trPr>
          <w:cantSplit/>
          <w:trHeight w:val="891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4B9" w:rsidRPr="00E55502" w:rsidTr="00C210B0">
        <w:trPr>
          <w:cantSplit/>
          <w:trHeight w:val="881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4B9" w:rsidRPr="00E55502" w:rsidTr="00C210B0">
        <w:trPr>
          <w:cantSplit/>
          <w:trHeight w:val="899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4B9" w:rsidRPr="00E55502" w:rsidTr="00C210B0">
        <w:trPr>
          <w:cantSplit/>
          <w:trHeight w:val="1019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4B9" w:rsidRPr="00E55502" w:rsidRDefault="007D34B9" w:rsidP="00E55502">
            <w:pPr>
              <w:spacing w:beforeLines="50" w:afterLines="50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65DF1" w:rsidRPr="00E55502" w:rsidRDefault="00465DF1" w:rsidP="00E55502">
      <w:pPr>
        <w:snapToGrid w:val="0"/>
        <w:spacing w:beforeLines="50"/>
        <w:ind w:left="360" w:hangingChars="150" w:hanging="360"/>
        <w:rPr>
          <w:rFonts w:eastAsia="標楷體" w:hAnsi="標楷體"/>
          <w:szCs w:val="24"/>
        </w:rPr>
      </w:pPr>
      <w:r w:rsidRPr="00E55502">
        <w:rPr>
          <w:rFonts w:eastAsia="標楷體" w:hAnsi="標楷體"/>
          <w:szCs w:val="24"/>
        </w:rPr>
        <w:t>※審查評定基準：</w:t>
      </w:r>
      <w:r w:rsidR="00C210B0" w:rsidRPr="00E55502">
        <w:rPr>
          <w:rFonts w:eastAsia="標楷體" w:hAnsi="標楷體" w:hint="eastAsia"/>
          <w:szCs w:val="24"/>
        </w:rPr>
        <w:br/>
      </w:r>
      <w:r w:rsidRPr="00E55502">
        <w:rPr>
          <w:rFonts w:eastAsia="標楷體"/>
          <w:szCs w:val="24"/>
        </w:rPr>
        <w:t>1.</w:t>
      </w:r>
      <w:r w:rsidRPr="00E55502">
        <w:rPr>
          <w:rFonts w:eastAsia="標楷體" w:hAnsi="標楷體"/>
          <w:szCs w:val="24"/>
        </w:rPr>
        <w:t>副教授：應在該學術領域內有持續性著作並有具體之貢獻者。</w:t>
      </w:r>
    </w:p>
    <w:p w:rsidR="00465DF1" w:rsidRPr="00E55502" w:rsidRDefault="00465DF1" w:rsidP="00465DF1">
      <w:pPr>
        <w:snapToGrid w:val="0"/>
        <w:rPr>
          <w:rFonts w:eastAsia="標楷體"/>
          <w:szCs w:val="24"/>
        </w:rPr>
      </w:pPr>
      <w:r w:rsidRPr="00E55502">
        <w:rPr>
          <w:rFonts w:eastAsia="標楷體"/>
          <w:szCs w:val="24"/>
        </w:rPr>
        <w:t xml:space="preserve">   2.</w:t>
      </w:r>
      <w:r w:rsidRPr="00E55502">
        <w:rPr>
          <w:rFonts w:eastAsia="標楷體" w:hAnsi="標楷體"/>
          <w:szCs w:val="24"/>
        </w:rPr>
        <w:t>助理教授：應有相當於博士論文水準之著作並有獨立研究之能力者。</w:t>
      </w:r>
    </w:p>
    <w:p w:rsidR="00465DF1" w:rsidRPr="00E55502" w:rsidRDefault="00465DF1" w:rsidP="00465DF1">
      <w:pPr>
        <w:snapToGrid w:val="0"/>
        <w:rPr>
          <w:rFonts w:eastAsia="標楷體"/>
          <w:szCs w:val="24"/>
        </w:rPr>
      </w:pPr>
      <w:r w:rsidRPr="00E55502">
        <w:rPr>
          <w:rFonts w:eastAsia="標楷體"/>
          <w:szCs w:val="24"/>
        </w:rPr>
        <w:t xml:space="preserve">   3.</w:t>
      </w:r>
      <w:r w:rsidRPr="00E55502">
        <w:rPr>
          <w:rFonts w:eastAsia="標楷體" w:hAnsi="標楷體"/>
          <w:szCs w:val="24"/>
        </w:rPr>
        <w:t>講師：應有相當於碩士論文水準之著作。</w:t>
      </w:r>
    </w:p>
    <w:p w:rsidR="00465DF1" w:rsidRPr="00E55502" w:rsidRDefault="00465DF1" w:rsidP="00465DF1">
      <w:pPr>
        <w:snapToGrid w:val="0"/>
        <w:rPr>
          <w:rFonts w:eastAsia="標楷體"/>
          <w:szCs w:val="24"/>
        </w:rPr>
      </w:pPr>
    </w:p>
    <w:p w:rsidR="00C210B0" w:rsidRPr="00E55502" w:rsidRDefault="00465DF1" w:rsidP="00C210B0">
      <w:pPr>
        <w:spacing w:line="280" w:lineRule="exact"/>
        <w:rPr>
          <w:rFonts w:eastAsia="標楷體" w:hAnsi="標楷體"/>
          <w:szCs w:val="24"/>
        </w:rPr>
      </w:pPr>
      <w:r w:rsidRPr="00E55502">
        <w:rPr>
          <w:rFonts w:eastAsia="標楷體" w:hAnsi="標楷體"/>
          <w:szCs w:val="24"/>
        </w:rPr>
        <w:t>※附註：</w:t>
      </w:r>
    </w:p>
    <w:p w:rsidR="00C210B0" w:rsidRPr="00E55502" w:rsidRDefault="00C210B0" w:rsidP="00C210B0">
      <w:pPr>
        <w:spacing w:line="280" w:lineRule="exact"/>
        <w:ind w:firstLineChars="177" w:firstLine="425"/>
        <w:rPr>
          <w:rFonts w:ascii="標楷體" w:eastAsia="標楷體" w:hAnsi="標楷體"/>
          <w:szCs w:val="24"/>
        </w:rPr>
      </w:pPr>
      <w:r w:rsidRPr="00E55502">
        <w:rPr>
          <w:rFonts w:eastAsia="標楷體" w:hAnsi="標楷體" w:hint="eastAsia"/>
          <w:szCs w:val="24"/>
        </w:rPr>
        <w:t xml:space="preserve">1. </w:t>
      </w:r>
      <w:r w:rsidRPr="00E55502">
        <w:rPr>
          <w:rFonts w:ascii="標楷體" w:eastAsia="標楷體" w:hAnsi="標楷體" w:hint="eastAsia"/>
          <w:szCs w:val="24"/>
        </w:rPr>
        <w:t>以整理、增刪、組合或編排他人著作而成之編著或其他非研究成果著作不得送審。</w:t>
      </w:r>
    </w:p>
    <w:p w:rsidR="00465DF1" w:rsidRPr="00E55502" w:rsidRDefault="00C210B0" w:rsidP="00C210B0">
      <w:pPr>
        <w:snapToGrid w:val="0"/>
        <w:ind w:leftChars="176" w:left="705" w:hangingChars="118" w:hanging="283"/>
        <w:rPr>
          <w:rFonts w:eastAsia="標楷體"/>
          <w:szCs w:val="24"/>
        </w:rPr>
      </w:pPr>
      <w:r w:rsidRPr="00E55502">
        <w:rPr>
          <w:rFonts w:eastAsia="標楷體"/>
          <w:szCs w:val="24"/>
        </w:rPr>
        <w:t>2.</w:t>
      </w:r>
      <w:r w:rsidRPr="00E55502">
        <w:rPr>
          <w:rFonts w:eastAsia="標楷體" w:hint="eastAsia"/>
          <w:szCs w:val="24"/>
        </w:rPr>
        <w:t xml:space="preserve"> </w:t>
      </w:r>
      <w:r w:rsidRPr="00E55502">
        <w:rPr>
          <w:rFonts w:ascii="標楷體" w:eastAsia="標楷體" w:hAnsi="標楷體" w:hint="eastAsia"/>
          <w:szCs w:val="24"/>
        </w:rPr>
        <w:t>以教育人員任用條例第3</w:t>
      </w:r>
      <w:r w:rsidRPr="00E55502">
        <w:rPr>
          <w:rFonts w:ascii="標楷體" w:eastAsia="標楷體" w:hAnsi="標楷體"/>
          <w:szCs w:val="24"/>
        </w:rPr>
        <w:t>0</w:t>
      </w:r>
      <w:r w:rsidRPr="00E55502">
        <w:rPr>
          <w:rFonts w:ascii="標楷體" w:eastAsia="標楷體" w:hAnsi="標楷體" w:hint="eastAsia"/>
          <w:szCs w:val="24"/>
        </w:rPr>
        <w:t>條之1送審副教授可以博士論文送審，惟仍須符合修正分級後副教授水準。</w:t>
      </w:r>
    </w:p>
    <w:p w:rsidR="00465DF1" w:rsidRPr="00E55502" w:rsidRDefault="00465DF1" w:rsidP="00C210B0">
      <w:pPr>
        <w:snapToGrid w:val="0"/>
        <w:ind w:left="1445" w:hangingChars="602" w:hanging="1445"/>
        <w:outlineLvl w:val="0"/>
        <w:rPr>
          <w:rFonts w:eastAsia="標楷體"/>
          <w:sz w:val="20"/>
        </w:rPr>
      </w:pPr>
      <w:r w:rsidRPr="00E55502">
        <w:rPr>
          <w:rFonts w:eastAsia="標楷體"/>
          <w:szCs w:val="24"/>
        </w:rPr>
        <w:t xml:space="preserve">          </w:t>
      </w:r>
      <w:r w:rsidRPr="00E55502">
        <w:rPr>
          <w:rFonts w:eastAsia="標楷體"/>
          <w:sz w:val="20"/>
        </w:rPr>
        <w:t xml:space="preserve">  </w:t>
      </w:r>
    </w:p>
    <w:p w:rsidR="00465DF1" w:rsidRPr="00E55502" w:rsidRDefault="00465DF1" w:rsidP="00465DF1">
      <w:pPr>
        <w:snapToGrid w:val="0"/>
        <w:ind w:left="1204" w:hangingChars="602" w:hanging="1204"/>
        <w:outlineLvl w:val="0"/>
        <w:rPr>
          <w:rFonts w:eastAsia="標楷體"/>
          <w:sz w:val="20"/>
        </w:rPr>
      </w:pPr>
      <w:r w:rsidRPr="00E55502">
        <w:rPr>
          <w:rFonts w:eastAsia="標楷體"/>
          <w:sz w:val="20"/>
        </w:rPr>
        <w:t xml:space="preserve">         </w:t>
      </w:r>
    </w:p>
    <w:p w:rsidR="0060284D" w:rsidRPr="00E55502" w:rsidRDefault="0060284D" w:rsidP="00465DF1">
      <w:pPr>
        <w:snapToGrid w:val="0"/>
        <w:ind w:left="1204" w:hangingChars="602" w:hanging="1204"/>
        <w:outlineLvl w:val="0"/>
        <w:rPr>
          <w:rFonts w:eastAsia="標楷體"/>
          <w:sz w:val="20"/>
        </w:rPr>
      </w:pPr>
    </w:p>
    <w:p w:rsidR="0060284D" w:rsidRPr="00E55502" w:rsidRDefault="0060284D" w:rsidP="00465DF1">
      <w:pPr>
        <w:snapToGrid w:val="0"/>
        <w:ind w:left="1204" w:hangingChars="602" w:hanging="1204"/>
        <w:outlineLvl w:val="0"/>
        <w:rPr>
          <w:rFonts w:eastAsia="標楷體"/>
          <w:sz w:val="20"/>
        </w:rPr>
      </w:pPr>
    </w:p>
    <w:p w:rsidR="003F3191" w:rsidRPr="00E55502" w:rsidRDefault="0060284D" w:rsidP="003F3191">
      <w:pPr>
        <w:outlineLvl w:val="0"/>
        <w:rPr>
          <w:rFonts w:eastAsia="標楷體" w:hAnsi="標楷體"/>
          <w:szCs w:val="24"/>
        </w:rPr>
      </w:pPr>
      <w:r w:rsidRPr="00E55502">
        <w:rPr>
          <w:rFonts w:eastAsia="標楷體" w:hAnsi="標楷體" w:hint="eastAsia"/>
          <w:szCs w:val="24"/>
        </w:rPr>
        <w:t>※聯絡電話：</w:t>
      </w:r>
      <w:r w:rsidRPr="00E55502">
        <w:rPr>
          <w:rFonts w:eastAsia="標楷體"/>
          <w:szCs w:val="24"/>
        </w:rPr>
        <w:t>(07)3121101</w:t>
      </w:r>
      <w:r w:rsidRPr="00E55502">
        <w:rPr>
          <w:rFonts w:eastAsia="標楷體" w:hAnsi="標楷體" w:hint="eastAsia"/>
          <w:szCs w:val="24"/>
        </w:rPr>
        <w:t>轉</w:t>
      </w:r>
      <w:r w:rsidRPr="00E55502">
        <w:rPr>
          <w:rFonts w:eastAsia="標楷體"/>
          <w:szCs w:val="24"/>
        </w:rPr>
        <w:t xml:space="preserve">2104  </w:t>
      </w:r>
      <w:r w:rsidR="002366F7" w:rsidRPr="00E55502">
        <w:rPr>
          <w:rFonts w:eastAsia="標楷體" w:hAnsi="標楷體" w:hint="eastAsia"/>
          <w:szCs w:val="24"/>
        </w:rPr>
        <w:t>人事室鍾琬媚</w:t>
      </w:r>
      <w:r w:rsidRPr="00E55502">
        <w:rPr>
          <w:rFonts w:eastAsia="標楷體" w:hAnsi="標楷體" w:hint="eastAsia"/>
          <w:szCs w:val="24"/>
        </w:rPr>
        <w:t>小姐、謝孟娟小姐</w:t>
      </w:r>
      <w:r w:rsidR="002366F7" w:rsidRPr="00E55502">
        <w:rPr>
          <w:rFonts w:eastAsia="標楷體" w:hAnsi="標楷體" w:hint="eastAsia"/>
          <w:szCs w:val="24"/>
        </w:rPr>
        <w:t xml:space="preserve">　　　　　　</w:t>
      </w:r>
      <w:r w:rsidRPr="00E55502">
        <w:rPr>
          <w:rFonts w:eastAsia="標楷體" w:hAnsi="標楷體"/>
          <w:szCs w:val="24"/>
        </w:rPr>
        <w:t xml:space="preserve">  </w:t>
      </w:r>
      <w:r w:rsidRPr="00E55502">
        <w:rPr>
          <w:rFonts w:eastAsia="標楷體" w:hAnsi="標楷體" w:hint="eastAsia"/>
          <w:szCs w:val="24"/>
        </w:rPr>
        <w:t>修訂日期：</w:t>
      </w:r>
      <w:r w:rsidR="00E55502">
        <w:rPr>
          <w:rFonts w:eastAsia="標楷體" w:hAnsi="標楷體" w:hint="eastAsia"/>
          <w:szCs w:val="24"/>
        </w:rPr>
        <w:t>106.10.1</w:t>
      </w:r>
      <w:r w:rsidRPr="00E55502">
        <w:rPr>
          <w:rFonts w:eastAsia="標楷體" w:hAnsi="標楷體"/>
          <w:szCs w:val="24"/>
        </w:rPr>
        <w:t>9</w:t>
      </w:r>
    </w:p>
    <w:p w:rsidR="00465DF1" w:rsidRPr="00E55502" w:rsidRDefault="00465DF1" w:rsidP="000B1279">
      <w:pPr>
        <w:adjustRightInd w:val="0"/>
        <w:snapToGrid w:val="0"/>
        <w:spacing w:line="240" w:lineRule="atLeast"/>
        <w:jc w:val="center"/>
        <w:outlineLvl w:val="0"/>
        <w:rPr>
          <w:rFonts w:ascii="標楷體" w:eastAsia="標楷體"/>
          <w:b/>
          <w:sz w:val="36"/>
          <w:szCs w:val="36"/>
        </w:rPr>
      </w:pPr>
      <w:r w:rsidRPr="00E55502">
        <w:rPr>
          <w:rFonts w:eastAsia="標楷體"/>
          <w:b/>
          <w:sz w:val="36"/>
          <w:szCs w:val="36"/>
        </w:rPr>
        <w:br w:type="page"/>
      </w:r>
      <w:r w:rsidR="000B6E74" w:rsidRPr="00E55502">
        <w:rPr>
          <w:rFonts w:ascii="標楷體" w:eastAsia="標楷體" w:hint="eastAsia"/>
          <w:b/>
          <w:sz w:val="36"/>
          <w:szCs w:val="36"/>
        </w:rPr>
        <w:lastRenderedPageBreak/>
        <w:t>高雄醫學大學教師資格審查意見表</w:t>
      </w:r>
      <w:r w:rsidR="00C210B0" w:rsidRPr="00E55502">
        <w:rPr>
          <w:rFonts w:ascii="標楷體" w:eastAsia="標楷體" w:hint="eastAsia"/>
          <w:b/>
          <w:sz w:val="36"/>
          <w:szCs w:val="36"/>
        </w:rPr>
        <w:t>(</w:t>
      </w:r>
      <w:proofErr w:type="gramStart"/>
      <w:r w:rsidR="00C210B0" w:rsidRPr="00E55502">
        <w:rPr>
          <w:rFonts w:ascii="標楷體" w:eastAsia="標楷體" w:hint="eastAsia"/>
          <w:b/>
          <w:sz w:val="36"/>
          <w:szCs w:val="36"/>
        </w:rPr>
        <w:t>乙表</w:t>
      </w:r>
      <w:proofErr w:type="gramEnd"/>
      <w:r w:rsidR="00C210B0" w:rsidRPr="00E55502">
        <w:rPr>
          <w:rFonts w:ascii="標楷體" w:eastAsia="標楷體" w:hint="eastAsia"/>
          <w:b/>
          <w:sz w:val="36"/>
          <w:szCs w:val="36"/>
        </w:rPr>
        <w:t>)</w:t>
      </w:r>
    </w:p>
    <w:p w:rsidR="000B1279" w:rsidRPr="00E55502" w:rsidRDefault="00C210B0" w:rsidP="000B1279">
      <w:pPr>
        <w:adjustRightInd w:val="0"/>
        <w:snapToGrid w:val="0"/>
        <w:spacing w:line="240" w:lineRule="atLeast"/>
        <w:outlineLvl w:val="0"/>
        <w:rPr>
          <w:rFonts w:ascii="標楷體" w:eastAsia="標楷體"/>
          <w:sz w:val="28"/>
          <w:szCs w:val="28"/>
        </w:rPr>
      </w:pPr>
      <w:r w:rsidRPr="00E55502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E55502">
        <w:rPr>
          <w:rFonts w:hint="eastAsia"/>
        </w:rPr>
        <w:t xml:space="preserve"> </w:t>
      </w:r>
      <w:r w:rsidRPr="00E55502">
        <w:rPr>
          <w:rFonts w:ascii="標楷體" w:eastAsia="標楷體" w:hAnsi="標楷體" w:hint="eastAsia"/>
          <w:sz w:val="32"/>
          <w:szCs w:val="32"/>
        </w:rPr>
        <w:t>學位論文</w:t>
      </w:r>
    </w:p>
    <w:tbl>
      <w:tblPr>
        <w:tblW w:w="497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4"/>
        <w:gridCol w:w="3168"/>
        <w:gridCol w:w="278"/>
        <w:gridCol w:w="1560"/>
        <w:gridCol w:w="4254"/>
      </w:tblGrid>
      <w:tr w:rsidR="003B5D86" w:rsidRPr="00E55502" w:rsidTr="003B5D86">
        <w:trPr>
          <w:cantSplit/>
          <w:trHeight w:val="712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送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審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系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5502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97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B5D86" w:rsidRPr="00E55502" w:rsidTr="003B5D86">
        <w:trPr>
          <w:cantSplit/>
          <w:trHeight w:val="68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姓</w:t>
            </w:r>
            <w:r w:rsidR="00FD4950" w:rsidRPr="00E5550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555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D86" w:rsidRPr="00E55502" w:rsidRDefault="003B5D86" w:rsidP="0058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86" w:rsidRPr="00E55502" w:rsidTr="003B5D86">
        <w:trPr>
          <w:cantSplit/>
          <w:trHeight w:val="701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D86" w:rsidRPr="00E55502" w:rsidRDefault="009914C3" w:rsidP="005826F7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E55502">
              <w:rPr>
                <w:rFonts w:ascii="標楷體" w:eastAsia="標楷體" w:hAnsi="標楷體" w:hint="eastAsia"/>
                <w:spacing w:val="-20"/>
                <w:szCs w:val="24"/>
              </w:rPr>
              <w:t>學位論文名稱</w:t>
            </w:r>
          </w:p>
        </w:tc>
        <w:tc>
          <w:tcPr>
            <w:tcW w:w="4296" w:type="pct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86" w:rsidRPr="00E55502" w:rsidRDefault="003B5D86" w:rsidP="005826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DF1" w:rsidRPr="00E55502" w:rsidTr="003B5D86">
        <w:trPr>
          <w:cantSplit/>
          <w:trHeight w:val="500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DF1" w:rsidRPr="00E55502" w:rsidRDefault="00465DF1" w:rsidP="00465DF1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b/>
                <w:noProof/>
                <w:szCs w:val="24"/>
              </w:rPr>
              <w:t>審查意見：</w:t>
            </w:r>
            <w:r w:rsidRPr="00E55502">
              <w:rPr>
                <w:rFonts w:ascii="標楷體" w:eastAsia="標楷體" w:hAnsi="標楷體" w:hint="eastAsia"/>
                <w:sz w:val="20"/>
              </w:rPr>
              <w:t>(</w:t>
            </w:r>
            <w:r w:rsidR="00791E5E" w:rsidRPr="00E55502">
              <w:rPr>
                <w:rFonts w:ascii="標楷體" w:eastAsia="標楷體" w:hAnsi="標楷體" w:hint="eastAsia"/>
                <w:szCs w:val="24"/>
              </w:rPr>
              <w:t>審查意見請就學位論文具體審查及撰寫審查意見，並請勾選優缺點欄位及總評欄。前述意見得以條列方式敘述，建議另以A4紙電腦打字。本案審定結果如為不通過，審查意見得提供送審人作為行政處分之依據，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="00791E5E" w:rsidRPr="00E55502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="00791E5E" w:rsidRPr="00E55502">
              <w:rPr>
                <w:rFonts w:ascii="標楷體" w:eastAsia="標楷體" w:hAnsi="標楷體" w:hint="eastAsia"/>
                <w:szCs w:val="24"/>
              </w:rPr>
              <w:t>明。</w:t>
            </w:r>
            <w:r w:rsidRPr="00E55502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465DF1" w:rsidRPr="00E55502" w:rsidRDefault="00465DF1" w:rsidP="00465DF1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65DF1" w:rsidRPr="00E55502" w:rsidRDefault="00465DF1" w:rsidP="00465DF1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65DF1" w:rsidRPr="00E55502" w:rsidRDefault="00465DF1" w:rsidP="00465DF1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65DF1" w:rsidRPr="00E55502" w:rsidRDefault="00465DF1" w:rsidP="00C418FB">
            <w:pPr>
              <w:wordWrap w:val="0"/>
              <w:ind w:right="480"/>
              <w:rPr>
                <w:rFonts w:ascii="標楷體" w:eastAsia="標楷體"/>
                <w:szCs w:val="24"/>
              </w:rPr>
            </w:pPr>
          </w:p>
        </w:tc>
      </w:tr>
      <w:tr w:rsidR="00465DF1" w:rsidRPr="00E55502" w:rsidTr="003B5D86">
        <w:trPr>
          <w:cantSplit/>
          <w:trHeight w:val="377"/>
        </w:trPr>
        <w:tc>
          <w:tcPr>
            <w:tcW w:w="217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5DF1" w:rsidRPr="00E55502" w:rsidRDefault="00465DF1" w:rsidP="00465DF1">
            <w:pPr>
              <w:jc w:val="center"/>
              <w:rPr>
                <w:rFonts w:ascii="標楷體" w:eastAsia="標楷體"/>
                <w:szCs w:val="24"/>
              </w:rPr>
            </w:pPr>
            <w:r w:rsidRPr="00E55502">
              <w:rPr>
                <w:rFonts w:ascii="標楷體" w:eastAsia="標楷體" w:hint="eastAsia"/>
                <w:szCs w:val="24"/>
              </w:rPr>
              <w:t>優                   點</w:t>
            </w:r>
          </w:p>
        </w:tc>
        <w:tc>
          <w:tcPr>
            <w:tcW w:w="2827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DF1" w:rsidRPr="00E55502" w:rsidRDefault="00465DF1" w:rsidP="00465DF1">
            <w:pPr>
              <w:jc w:val="center"/>
              <w:rPr>
                <w:rFonts w:ascii="標楷體" w:eastAsia="標楷體"/>
                <w:szCs w:val="24"/>
              </w:rPr>
            </w:pPr>
            <w:r w:rsidRPr="00E55502">
              <w:rPr>
                <w:rFonts w:ascii="標楷體" w:eastAsia="標楷體" w:hint="eastAsia"/>
                <w:szCs w:val="24"/>
              </w:rPr>
              <w:t>缺                      點</w:t>
            </w:r>
          </w:p>
        </w:tc>
      </w:tr>
      <w:tr w:rsidR="00C418FB" w:rsidRPr="00E55502" w:rsidTr="003B5D86">
        <w:trPr>
          <w:cantSplit/>
          <w:trHeight w:val="1692"/>
        </w:trPr>
        <w:tc>
          <w:tcPr>
            <w:tcW w:w="2173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827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E55502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C418FB" w:rsidRPr="00E55502" w:rsidRDefault="00C418FB" w:rsidP="005826F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55502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465DF1" w:rsidRPr="00E55502" w:rsidTr="003B5D86">
        <w:trPr>
          <w:cantSplit/>
          <w:trHeight w:val="7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DF1" w:rsidRPr="00E55502" w:rsidRDefault="00465DF1" w:rsidP="00465DF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5550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總     評</w:t>
            </w:r>
          </w:p>
        </w:tc>
      </w:tr>
      <w:tr w:rsidR="00465DF1" w:rsidRPr="00E55502" w:rsidTr="003B5D86">
        <w:trPr>
          <w:cantSplit/>
          <w:trHeight w:val="1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DF1" w:rsidRPr="00E55502" w:rsidRDefault="00791E5E" w:rsidP="00C418FB">
            <w:pPr>
              <w:spacing w:line="380" w:lineRule="exact"/>
              <w:ind w:right="113"/>
              <w:jc w:val="both"/>
              <w:rPr>
                <w:rFonts w:ascii="標楷體" w:eastAsia="標楷體"/>
                <w:sz w:val="22"/>
              </w:rPr>
            </w:pPr>
            <w:r w:rsidRPr="00E55502">
              <w:rPr>
                <w:rFonts w:ascii="標楷體" w:eastAsia="標楷體" w:hAnsi="標楷體" w:hint="eastAsia"/>
                <w:sz w:val="22"/>
              </w:rPr>
              <w:t>一、</w:t>
            </w:r>
            <w:r w:rsidR="00465DF1" w:rsidRPr="00E55502">
              <w:rPr>
                <w:rFonts w:ascii="標楷體" w:eastAsia="標楷體" w:hAnsi="標楷體" w:hint="eastAsia"/>
                <w:sz w:val="22"/>
              </w:rPr>
              <w:t xml:space="preserve">本案及格底線分數為 </w:t>
            </w:r>
            <w:r w:rsidR="00465DF1" w:rsidRPr="00E5550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 xml:space="preserve">    </w:t>
            </w:r>
            <w:r w:rsidR="008311B4" w:rsidRPr="00E5550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 xml:space="preserve">  </w:t>
            </w:r>
            <w:r w:rsidR="00465DF1" w:rsidRPr="00E5550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 xml:space="preserve">   </w:t>
            </w:r>
            <w:r w:rsidR="00465DF1" w:rsidRPr="00E55502">
              <w:rPr>
                <w:rFonts w:ascii="標楷體" w:eastAsia="標楷體" w:hAnsi="標楷體" w:hint="eastAsia"/>
                <w:sz w:val="22"/>
              </w:rPr>
              <w:t xml:space="preserve"> 分。本人評定本案為</w:t>
            </w:r>
            <w:r w:rsidR="00465DF1" w:rsidRPr="00E55502">
              <w:rPr>
                <w:rFonts w:ascii="標楷體" w:eastAsia="標楷體" w:hint="eastAsia"/>
                <w:sz w:val="36"/>
              </w:rPr>
              <w:t>□</w:t>
            </w:r>
            <w:r w:rsidR="00465DF1" w:rsidRPr="00E55502">
              <w:rPr>
                <w:rFonts w:ascii="標楷體" w:eastAsia="標楷體" w:hint="eastAsia"/>
                <w:sz w:val="22"/>
              </w:rPr>
              <w:t>及格。</w:t>
            </w:r>
            <w:r w:rsidR="00465DF1" w:rsidRPr="00E55502">
              <w:rPr>
                <w:rFonts w:ascii="標楷體" w:eastAsia="標楷體" w:hint="eastAsia"/>
                <w:sz w:val="36"/>
              </w:rPr>
              <w:t>□</w:t>
            </w:r>
            <w:r w:rsidR="00465DF1" w:rsidRPr="00E55502">
              <w:rPr>
                <w:rFonts w:ascii="標楷體" w:eastAsia="標楷體" w:hint="eastAsia"/>
                <w:sz w:val="22"/>
              </w:rPr>
              <w:t>不及格。</w:t>
            </w:r>
          </w:p>
          <w:p w:rsidR="00791E5E" w:rsidRPr="00E55502" w:rsidRDefault="00791E5E" w:rsidP="00C418FB">
            <w:pPr>
              <w:spacing w:line="380" w:lineRule="exact"/>
              <w:ind w:left="513" w:right="113" w:hangingChars="233" w:hanging="513"/>
              <w:jc w:val="both"/>
              <w:rPr>
                <w:rFonts w:ascii="標楷體" w:eastAsia="標楷體"/>
              </w:rPr>
            </w:pPr>
            <w:r w:rsidRPr="00E55502">
              <w:rPr>
                <w:rFonts w:ascii="標楷體" w:eastAsia="標楷體" w:hint="eastAsia"/>
                <w:sz w:val="22"/>
              </w:rPr>
              <w:t>二、</w:t>
            </w:r>
            <w:r w:rsidRPr="00E55502">
              <w:rPr>
                <w:rFonts w:eastAsia="標楷體" w:hAnsi="標楷體"/>
                <w:szCs w:val="24"/>
              </w:rPr>
              <w:t>本案</w:t>
            </w:r>
            <w:proofErr w:type="gramStart"/>
            <w:r w:rsidRPr="00E55502">
              <w:rPr>
                <w:rFonts w:eastAsia="標楷體" w:hAnsi="標楷體"/>
                <w:szCs w:val="24"/>
              </w:rPr>
              <w:t>如經勾選</w:t>
            </w:r>
            <w:proofErr w:type="gramEnd"/>
            <w:r w:rsidRPr="00E55502">
              <w:rPr>
                <w:rFonts w:eastAsia="標楷體" w:hAnsi="標楷體"/>
                <w:szCs w:val="24"/>
              </w:rPr>
              <w:t>缺點欄位之</w:t>
            </w:r>
            <w:r w:rsidR="00C418FB" w:rsidRPr="00E55502">
              <w:rPr>
                <w:rFonts w:ascii="標楷體" w:eastAsia="標楷體" w:hAnsi="標楷體" w:hint="eastAsia"/>
                <w:szCs w:val="24"/>
              </w:rPr>
              <w:t>「非個人原創性…」及</w:t>
            </w:r>
            <w:r w:rsidRPr="00E55502">
              <w:rPr>
                <w:rFonts w:eastAsia="標楷體" w:hAnsi="標楷體"/>
                <w:szCs w:val="24"/>
              </w:rPr>
              <w:t>「涉及抄襲或違反</w:t>
            </w:r>
            <w:r w:rsidR="00FE501B" w:rsidRPr="00E55502">
              <w:rPr>
                <w:rFonts w:eastAsia="標楷體" w:hAnsi="標楷體" w:hint="eastAsia"/>
                <w:szCs w:val="24"/>
              </w:rPr>
              <w:t>其他</w:t>
            </w:r>
            <w:r w:rsidRPr="00E55502">
              <w:rPr>
                <w:rFonts w:eastAsia="標楷體" w:hAnsi="標楷體"/>
                <w:szCs w:val="24"/>
              </w:rPr>
              <w:t>學術倫理情事」</w:t>
            </w:r>
            <w:r w:rsidR="00C418FB" w:rsidRPr="00E55502">
              <w:rPr>
                <w:rFonts w:ascii="標楷體" w:eastAsia="標楷體" w:hAnsi="標楷體" w:hint="eastAsia"/>
                <w:szCs w:val="24"/>
              </w:rPr>
              <w:t>等3項之</w:t>
            </w:r>
            <w:proofErr w:type="gramStart"/>
            <w:r w:rsidR="00C418FB" w:rsidRPr="00E555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C418FB" w:rsidRPr="00E55502">
              <w:rPr>
                <w:rFonts w:ascii="標楷體" w:eastAsia="標楷體" w:hAnsi="標楷體" w:hint="eastAsia"/>
                <w:szCs w:val="24"/>
              </w:rPr>
              <w:t>者</w:t>
            </w:r>
            <w:r w:rsidRPr="00E55502">
              <w:rPr>
                <w:rFonts w:eastAsia="標楷體" w:hAnsi="標楷體"/>
                <w:szCs w:val="24"/>
              </w:rPr>
              <w:t>，依專科以上學校教師資格審定辦法</w:t>
            </w:r>
            <w:r w:rsidR="00C418FB" w:rsidRPr="00E55502">
              <w:rPr>
                <w:rFonts w:ascii="標楷體" w:eastAsia="標楷體" w:hAnsi="標楷體" w:hint="eastAsia"/>
                <w:szCs w:val="24"/>
              </w:rPr>
              <w:t>第21條、第22條、第43條規定</w:t>
            </w:r>
            <w:r w:rsidRPr="00E55502">
              <w:rPr>
                <w:rFonts w:eastAsia="標楷體" w:hAnsi="標楷體"/>
                <w:szCs w:val="24"/>
              </w:rPr>
              <w:t>，</w:t>
            </w:r>
            <w:proofErr w:type="gramStart"/>
            <w:r w:rsidRPr="00E55502">
              <w:rPr>
                <w:rFonts w:eastAsia="標楷體" w:hAnsi="標楷體"/>
                <w:szCs w:val="24"/>
              </w:rPr>
              <w:t>應評為</w:t>
            </w:r>
            <w:proofErr w:type="gramEnd"/>
            <w:r w:rsidRPr="00E55502">
              <w:rPr>
                <w:rFonts w:eastAsia="標楷體" w:hAnsi="標楷體"/>
                <w:szCs w:val="24"/>
              </w:rPr>
              <w:t>不及格成績</w:t>
            </w:r>
            <w:r w:rsidRPr="00E5550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00F49" w:rsidRPr="00E55502" w:rsidRDefault="00A00F49"/>
    <w:sectPr w:rsidR="00A00F49" w:rsidRPr="00E55502" w:rsidSect="00AE10AB">
      <w:footerReference w:type="even" r:id="rId7"/>
      <w:pgSz w:w="11906" w:h="16838"/>
      <w:pgMar w:top="851" w:right="567" w:bottom="851" w:left="567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92" w:rsidRDefault="00972492">
      <w:r>
        <w:separator/>
      </w:r>
    </w:p>
  </w:endnote>
  <w:endnote w:type="continuationSeparator" w:id="0">
    <w:p w:rsidR="00972492" w:rsidRDefault="0097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4E" w:rsidRDefault="00FA51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5F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F4E">
      <w:rPr>
        <w:rStyle w:val="a4"/>
        <w:noProof/>
      </w:rPr>
      <w:t>1</w:t>
    </w:r>
    <w:r>
      <w:rPr>
        <w:rStyle w:val="a4"/>
      </w:rPr>
      <w:fldChar w:fldCharType="end"/>
    </w:r>
  </w:p>
  <w:p w:rsidR="00835F4E" w:rsidRDefault="00835F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92" w:rsidRDefault="00972492">
      <w:r>
        <w:separator/>
      </w:r>
    </w:p>
  </w:footnote>
  <w:footnote w:type="continuationSeparator" w:id="0">
    <w:p w:rsidR="00972492" w:rsidRDefault="0097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C"/>
    <w:rsid w:val="00003153"/>
    <w:rsid w:val="000259A9"/>
    <w:rsid w:val="0007328C"/>
    <w:rsid w:val="00073900"/>
    <w:rsid w:val="00090043"/>
    <w:rsid w:val="000B1279"/>
    <w:rsid w:val="000B393A"/>
    <w:rsid w:val="000B6E74"/>
    <w:rsid w:val="000C547D"/>
    <w:rsid w:val="000C59F3"/>
    <w:rsid w:val="001042AD"/>
    <w:rsid w:val="00105263"/>
    <w:rsid w:val="00106436"/>
    <w:rsid w:val="0012466F"/>
    <w:rsid w:val="0012598D"/>
    <w:rsid w:val="00136371"/>
    <w:rsid w:val="00152168"/>
    <w:rsid w:val="00154C7E"/>
    <w:rsid w:val="0018461D"/>
    <w:rsid w:val="00190153"/>
    <w:rsid w:val="00190C9C"/>
    <w:rsid w:val="00191647"/>
    <w:rsid w:val="001A46C4"/>
    <w:rsid w:val="001B24D1"/>
    <w:rsid w:val="001C6332"/>
    <w:rsid w:val="001D74BB"/>
    <w:rsid w:val="001E767F"/>
    <w:rsid w:val="00201E1B"/>
    <w:rsid w:val="00227919"/>
    <w:rsid w:val="002366F7"/>
    <w:rsid w:val="00246429"/>
    <w:rsid w:val="00247478"/>
    <w:rsid w:val="00281384"/>
    <w:rsid w:val="00282E77"/>
    <w:rsid w:val="00294593"/>
    <w:rsid w:val="002A02DB"/>
    <w:rsid w:val="002A1057"/>
    <w:rsid w:val="002B14E3"/>
    <w:rsid w:val="002D0391"/>
    <w:rsid w:val="002D725E"/>
    <w:rsid w:val="002D7D02"/>
    <w:rsid w:val="002E52CD"/>
    <w:rsid w:val="002F6A22"/>
    <w:rsid w:val="003029FC"/>
    <w:rsid w:val="00325BBE"/>
    <w:rsid w:val="00327A74"/>
    <w:rsid w:val="003412CE"/>
    <w:rsid w:val="00360AE3"/>
    <w:rsid w:val="0037014B"/>
    <w:rsid w:val="0037017A"/>
    <w:rsid w:val="00386916"/>
    <w:rsid w:val="0039429B"/>
    <w:rsid w:val="00396153"/>
    <w:rsid w:val="003A5CD3"/>
    <w:rsid w:val="003B5D86"/>
    <w:rsid w:val="003E12C5"/>
    <w:rsid w:val="003E190C"/>
    <w:rsid w:val="003E1AF3"/>
    <w:rsid w:val="003E2FC5"/>
    <w:rsid w:val="003E751F"/>
    <w:rsid w:val="003F0169"/>
    <w:rsid w:val="003F0E9E"/>
    <w:rsid w:val="003F2C32"/>
    <w:rsid w:val="003F3191"/>
    <w:rsid w:val="00417D14"/>
    <w:rsid w:val="00430727"/>
    <w:rsid w:val="00430BA5"/>
    <w:rsid w:val="00437838"/>
    <w:rsid w:val="00441B45"/>
    <w:rsid w:val="00457969"/>
    <w:rsid w:val="00462B5F"/>
    <w:rsid w:val="00465DF1"/>
    <w:rsid w:val="00470CD6"/>
    <w:rsid w:val="0047332A"/>
    <w:rsid w:val="00481E7F"/>
    <w:rsid w:val="0048555B"/>
    <w:rsid w:val="00491F45"/>
    <w:rsid w:val="004C1DC9"/>
    <w:rsid w:val="004D0CEB"/>
    <w:rsid w:val="004F688B"/>
    <w:rsid w:val="004F7C6F"/>
    <w:rsid w:val="00507F3C"/>
    <w:rsid w:val="0052258D"/>
    <w:rsid w:val="00525C07"/>
    <w:rsid w:val="005605CE"/>
    <w:rsid w:val="0057430E"/>
    <w:rsid w:val="00580240"/>
    <w:rsid w:val="00586DEE"/>
    <w:rsid w:val="00587A64"/>
    <w:rsid w:val="005A7965"/>
    <w:rsid w:val="005D11D7"/>
    <w:rsid w:val="0060284D"/>
    <w:rsid w:val="00605660"/>
    <w:rsid w:val="00606093"/>
    <w:rsid w:val="006316F9"/>
    <w:rsid w:val="00632B1E"/>
    <w:rsid w:val="00644870"/>
    <w:rsid w:val="006449DB"/>
    <w:rsid w:val="00651610"/>
    <w:rsid w:val="00661D59"/>
    <w:rsid w:val="00696E86"/>
    <w:rsid w:val="006A4C82"/>
    <w:rsid w:val="006A78A5"/>
    <w:rsid w:val="006C4583"/>
    <w:rsid w:val="007027A2"/>
    <w:rsid w:val="00727A34"/>
    <w:rsid w:val="00733BA0"/>
    <w:rsid w:val="007527E3"/>
    <w:rsid w:val="00791E5E"/>
    <w:rsid w:val="00794B26"/>
    <w:rsid w:val="007D34B9"/>
    <w:rsid w:val="007F218D"/>
    <w:rsid w:val="007F7494"/>
    <w:rsid w:val="00806E2D"/>
    <w:rsid w:val="00813DED"/>
    <w:rsid w:val="008311B4"/>
    <w:rsid w:val="00835F4E"/>
    <w:rsid w:val="00843958"/>
    <w:rsid w:val="00847039"/>
    <w:rsid w:val="00855EB7"/>
    <w:rsid w:val="00885D7B"/>
    <w:rsid w:val="0088758B"/>
    <w:rsid w:val="00895AAB"/>
    <w:rsid w:val="008A5D5A"/>
    <w:rsid w:val="008D015F"/>
    <w:rsid w:val="008F06EF"/>
    <w:rsid w:val="00906844"/>
    <w:rsid w:val="0093264E"/>
    <w:rsid w:val="00943439"/>
    <w:rsid w:val="00951F05"/>
    <w:rsid w:val="00954AC6"/>
    <w:rsid w:val="00972492"/>
    <w:rsid w:val="00974927"/>
    <w:rsid w:val="009823C8"/>
    <w:rsid w:val="00984D06"/>
    <w:rsid w:val="009914C3"/>
    <w:rsid w:val="009A4641"/>
    <w:rsid w:val="009C2C1A"/>
    <w:rsid w:val="009C502B"/>
    <w:rsid w:val="009D3CF2"/>
    <w:rsid w:val="009D68AC"/>
    <w:rsid w:val="009E3F85"/>
    <w:rsid w:val="009E5222"/>
    <w:rsid w:val="009F201E"/>
    <w:rsid w:val="00A005DC"/>
    <w:rsid w:val="00A00F49"/>
    <w:rsid w:val="00A0361D"/>
    <w:rsid w:val="00A139BD"/>
    <w:rsid w:val="00A25931"/>
    <w:rsid w:val="00A37065"/>
    <w:rsid w:val="00A433F5"/>
    <w:rsid w:val="00A55772"/>
    <w:rsid w:val="00A600E2"/>
    <w:rsid w:val="00A90DB1"/>
    <w:rsid w:val="00AC12DE"/>
    <w:rsid w:val="00AE10AB"/>
    <w:rsid w:val="00B06199"/>
    <w:rsid w:val="00B21D5B"/>
    <w:rsid w:val="00B34AFF"/>
    <w:rsid w:val="00B37B47"/>
    <w:rsid w:val="00B67EA5"/>
    <w:rsid w:val="00B94AE9"/>
    <w:rsid w:val="00BA45B7"/>
    <w:rsid w:val="00BA6C06"/>
    <w:rsid w:val="00BB0944"/>
    <w:rsid w:val="00BB0D24"/>
    <w:rsid w:val="00BB22B2"/>
    <w:rsid w:val="00BC5A2B"/>
    <w:rsid w:val="00C03B93"/>
    <w:rsid w:val="00C0540D"/>
    <w:rsid w:val="00C16B60"/>
    <w:rsid w:val="00C173B3"/>
    <w:rsid w:val="00C210B0"/>
    <w:rsid w:val="00C418FB"/>
    <w:rsid w:val="00C47536"/>
    <w:rsid w:val="00C479F0"/>
    <w:rsid w:val="00C479FC"/>
    <w:rsid w:val="00C70D2F"/>
    <w:rsid w:val="00C77CB5"/>
    <w:rsid w:val="00C96EF3"/>
    <w:rsid w:val="00CA425B"/>
    <w:rsid w:val="00CB09BB"/>
    <w:rsid w:val="00CB1C5E"/>
    <w:rsid w:val="00CE4C3B"/>
    <w:rsid w:val="00D264E3"/>
    <w:rsid w:val="00D54270"/>
    <w:rsid w:val="00D80EBE"/>
    <w:rsid w:val="00D822C6"/>
    <w:rsid w:val="00D84FF7"/>
    <w:rsid w:val="00D87A76"/>
    <w:rsid w:val="00D9231F"/>
    <w:rsid w:val="00D971E0"/>
    <w:rsid w:val="00DA3E45"/>
    <w:rsid w:val="00DB53FB"/>
    <w:rsid w:val="00DC745F"/>
    <w:rsid w:val="00DC7959"/>
    <w:rsid w:val="00DE5F96"/>
    <w:rsid w:val="00DF524A"/>
    <w:rsid w:val="00E12D26"/>
    <w:rsid w:val="00E45101"/>
    <w:rsid w:val="00E55502"/>
    <w:rsid w:val="00E7351C"/>
    <w:rsid w:val="00E7387A"/>
    <w:rsid w:val="00E821C4"/>
    <w:rsid w:val="00E96294"/>
    <w:rsid w:val="00E9794B"/>
    <w:rsid w:val="00EA1A61"/>
    <w:rsid w:val="00EF24FD"/>
    <w:rsid w:val="00EF2DA9"/>
    <w:rsid w:val="00F051A5"/>
    <w:rsid w:val="00F1795A"/>
    <w:rsid w:val="00F253D8"/>
    <w:rsid w:val="00F27910"/>
    <w:rsid w:val="00F66143"/>
    <w:rsid w:val="00F85391"/>
    <w:rsid w:val="00F85B91"/>
    <w:rsid w:val="00F95A6E"/>
    <w:rsid w:val="00F961CF"/>
    <w:rsid w:val="00FA514F"/>
    <w:rsid w:val="00FC2191"/>
    <w:rsid w:val="00FC2B7C"/>
    <w:rsid w:val="00FD4950"/>
    <w:rsid w:val="00FD64EF"/>
    <w:rsid w:val="00FE501B"/>
    <w:rsid w:val="00FE7713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F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5D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65DF1"/>
  </w:style>
  <w:style w:type="paragraph" w:styleId="a5">
    <w:name w:val="header"/>
    <w:basedOn w:val="a"/>
    <w:link w:val="a6"/>
    <w:rsid w:val="001246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2466F"/>
    <w:rPr>
      <w:kern w:val="2"/>
    </w:rPr>
  </w:style>
  <w:style w:type="paragraph" w:styleId="a7">
    <w:name w:val="Balloon Text"/>
    <w:basedOn w:val="a"/>
    <w:link w:val="a8"/>
    <w:rsid w:val="002B14E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B14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994</Characters>
  <Application>Microsoft Office Word</Application>
  <DocSecurity>0</DocSecurity>
  <Lines>8</Lines>
  <Paragraphs>2</Paragraphs>
  <ScaleCrop>false</ScaleCrop>
  <Company>kmu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高雄醫學大學教師以學位論文取代專門著作審查意見表(甲表)</dc:title>
  <dc:creator>user</dc:creator>
  <cp:lastModifiedBy>MEI</cp:lastModifiedBy>
  <cp:revision>8</cp:revision>
  <cp:lastPrinted>2017-10-19T10:22:00Z</cp:lastPrinted>
  <dcterms:created xsi:type="dcterms:W3CDTF">2017-10-19T06:32:00Z</dcterms:created>
  <dcterms:modified xsi:type="dcterms:W3CDTF">2017-10-24T05:38:00Z</dcterms:modified>
</cp:coreProperties>
</file>