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D2" w:rsidRDefault="00A91801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高雄醫學大學</w:t>
      </w:r>
      <w:r w:rsidR="008B1874">
        <w:rPr>
          <w:rFonts w:ascii="標楷體" w:eastAsia="標楷體" w:hint="eastAsia"/>
          <w:sz w:val="36"/>
        </w:rPr>
        <w:t>________學院____</w:t>
      </w:r>
      <w:r w:rsidR="00405DD2">
        <w:rPr>
          <w:rFonts w:ascii="標楷體" w:eastAsia="標楷體" w:hint="eastAsia"/>
          <w:sz w:val="36"/>
        </w:rPr>
        <w:t>學年度</w:t>
      </w:r>
      <w:r w:rsidR="00386FA8">
        <w:rPr>
          <w:rFonts w:ascii="標楷體" w:eastAsia="標楷體" w:hint="eastAsia"/>
          <w:sz w:val="36"/>
        </w:rPr>
        <w:t>第</w:t>
      </w:r>
      <w:r w:rsidR="008B1874">
        <w:rPr>
          <w:rFonts w:ascii="標楷體" w:eastAsia="標楷體" w:hint="eastAsia"/>
          <w:sz w:val="36"/>
        </w:rPr>
        <w:t>____</w:t>
      </w:r>
      <w:r w:rsidR="00386FA8">
        <w:rPr>
          <w:rFonts w:ascii="標楷體" w:eastAsia="標楷體" w:hint="eastAsia"/>
          <w:sz w:val="36"/>
        </w:rPr>
        <w:t>階段</w:t>
      </w:r>
      <w:r w:rsidR="00405DD2">
        <w:rPr>
          <w:rFonts w:ascii="標楷體" w:eastAsia="標楷體" w:hint="eastAsia"/>
          <w:sz w:val="36"/>
        </w:rPr>
        <w:t>新聘</w:t>
      </w:r>
      <w:r w:rsidR="00795257">
        <w:rPr>
          <w:rFonts w:ascii="標楷體" w:eastAsia="標楷體" w:hint="eastAsia"/>
          <w:sz w:val="36"/>
        </w:rPr>
        <w:t>、升等送審人</w:t>
      </w:r>
      <w:r w:rsidR="00405DD2">
        <w:rPr>
          <w:rFonts w:ascii="標楷體" w:eastAsia="標楷體" w:hint="eastAsia"/>
          <w:sz w:val="36"/>
        </w:rPr>
        <w:t>初複審結果</w:t>
      </w:r>
      <w:r w:rsidR="00031677">
        <w:rPr>
          <w:rFonts w:ascii="標楷體" w:eastAsia="標楷體" w:hint="eastAsia"/>
          <w:sz w:val="36"/>
        </w:rPr>
        <w:t>彙整表</w:t>
      </w:r>
    </w:p>
    <w:p w:rsidR="00405DD2" w:rsidRDefault="00893C41">
      <w:pPr>
        <w:ind w:firstLine="4320"/>
        <w:jc w:val="right"/>
        <w:rPr>
          <w:rFonts w:eastAsia="標楷體"/>
        </w:rPr>
      </w:pPr>
      <w:r w:rsidRPr="009F5FDB">
        <w:rPr>
          <w:rFonts w:eastAsia="標楷體"/>
        </w:rPr>
        <w:t>10</w:t>
      </w:r>
      <w:r w:rsidR="00B24F45">
        <w:rPr>
          <w:rFonts w:eastAsia="標楷體" w:hint="eastAsia"/>
        </w:rPr>
        <w:t>6</w:t>
      </w:r>
      <w:r w:rsidR="00BA0471" w:rsidRPr="009F5FDB">
        <w:rPr>
          <w:rFonts w:eastAsia="標楷體"/>
        </w:rPr>
        <w:t>.</w:t>
      </w:r>
      <w:r w:rsidR="009D41A6" w:rsidRPr="009F5FDB">
        <w:rPr>
          <w:rFonts w:eastAsia="標楷體"/>
        </w:rPr>
        <w:t>0</w:t>
      </w:r>
      <w:r w:rsidRPr="009F5FDB">
        <w:rPr>
          <w:rFonts w:eastAsia="標楷體"/>
        </w:rPr>
        <w:t>2</w:t>
      </w:r>
      <w:r w:rsidRPr="009F5FDB">
        <w:rPr>
          <w:rFonts w:eastAsia="標楷體"/>
        </w:rPr>
        <w:t>修訂</w:t>
      </w:r>
    </w:p>
    <w:p w:rsidR="00BB7CB5" w:rsidRPr="009F5FDB" w:rsidRDefault="00BB7CB5">
      <w:pPr>
        <w:ind w:firstLine="4320"/>
        <w:jc w:val="right"/>
        <w:rPr>
          <w:rFonts w:eastAsia="標楷體"/>
        </w:rPr>
      </w:pPr>
    </w:p>
    <w:tbl>
      <w:tblPr>
        <w:tblW w:w="1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0"/>
        <w:gridCol w:w="1637"/>
        <w:gridCol w:w="1800"/>
        <w:gridCol w:w="1260"/>
        <w:gridCol w:w="1134"/>
        <w:gridCol w:w="1134"/>
        <w:gridCol w:w="4571"/>
        <w:gridCol w:w="1134"/>
        <w:gridCol w:w="1134"/>
        <w:gridCol w:w="1227"/>
        <w:gridCol w:w="3167"/>
      </w:tblGrid>
      <w:tr w:rsidR="00B24F45" w:rsidRPr="00893C41" w:rsidTr="00E82409">
        <w:trPr>
          <w:cantSplit/>
        </w:trPr>
        <w:tc>
          <w:tcPr>
            <w:tcW w:w="730" w:type="dxa"/>
            <w:vMerge w:val="restart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  <w:r w:rsidRPr="00893C41">
              <w:rPr>
                <w:rFonts w:eastAsia="標楷體"/>
                <w:sz w:val="26"/>
              </w:rPr>
              <w:t>區分</w:t>
            </w:r>
          </w:p>
        </w:tc>
        <w:tc>
          <w:tcPr>
            <w:tcW w:w="1637" w:type="dxa"/>
            <w:vMerge w:val="restart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  <w:r w:rsidRPr="00893C41">
              <w:rPr>
                <w:rFonts w:eastAsia="標楷體"/>
                <w:sz w:val="26"/>
              </w:rPr>
              <w:t>現任</w:t>
            </w:r>
          </w:p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  <w:r w:rsidRPr="00893C41">
              <w:rPr>
                <w:rFonts w:eastAsia="標楷體"/>
                <w:sz w:val="26"/>
              </w:rPr>
              <w:t>單位職別</w:t>
            </w:r>
          </w:p>
        </w:tc>
        <w:tc>
          <w:tcPr>
            <w:tcW w:w="1800" w:type="dxa"/>
            <w:vMerge w:val="restart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  <w:r w:rsidRPr="00893C41">
              <w:rPr>
                <w:rFonts w:eastAsia="標楷體"/>
                <w:sz w:val="26"/>
              </w:rPr>
              <w:t>申請</w:t>
            </w:r>
          </w:p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  <w:r w:rsidRPr="00893C41">
              <w:rPr>
                <w:rFonts w:eastAsia="標楷體"/>
                <w:sz w:val="26"/>
              </w:rPr>
              <w:t>職別</w:t>
            </w:r>
          </w:p>
        </w:tc>
        <w:tc>
          <w:tcPr>
            <w:tcW w:w="1260" w:type="dxa"/>
            <w:vMerge w:val="restart"/>
            <w:vAlign w:val="center"/>
          </w:tcPr>
          <w:p w:rsidR="00B24F45" w:rsidRPr="00893C41" w:rsidRDefault="00A91801" w:rsidP="00A9180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送審人</w:t>
            </w:r>
          </w:p>
        </w:tc>
        <w:tc>
          <w:tcPr>
            <w:tcW w:w="6839" w:type="dxa"/>
            <w:gridSpan w:val="3"/>
            <w:vAlign w:val="center"/>
          </w:tcPr>
          <w:p w:rsidR="00B24F45" w:rsidRPr="00893C41" w:rsidRDefault="00B24F45" w:rsidP="00B24F45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系級</w:t>
            </w:r>
            <w:r w:rsidRPr="00893C41">
              <w:rPr>
                <w:rFonts w:eastAsia="標楷體"/>
                <w:sz w:val="26"/>
              </w:rPr>
              <w:t>教評會初審結果</w:t>
            </w:r>
          </w:p>
        </w:tc>
        <w:tc>
          <w:tcPr>
            <w:tcW w:w="6662" w:type="dxa"/>
            <w:gridSpan w:val="4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院級</w:t>
            </w:r>
            <w:r w:rsidRPr="00893C41">
              <w:rPr>
                <w:rFonts w:eastAsia="標楷體"/>
                <w:sz w:val="26"/>
              </w:rPr>
              <w:t>教評會複審結果</w:t>
            </w:r>
          </w:p>
        </w:tc>
      </w:tr>
      <w:tr w:rsidR="00B24F45" w:rsidRPr="00893C41" w:rsidTr="00E82409">
        <w:trPr>
          <w:cantSplit/>
        </w:trPr>
        <w:tc>
          <w:tcPr>
            <w:tcW w:w="730" w:type="dxa"/>
            <w:vMerge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37" w:type="dxa"/>
            <w:vMerge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00" w:type="dxa"/>
            <w:vMerge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0" w:type="dxa"/>
            <w:vMerge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A9180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審議</w:t>
            </w:r>
            <w:r w:rsidR="00B24F45" w:rsidRPr="00893C41">
              <w:rPr>
                <w:rFonts w:eastAsia="標楷體"/>
                <w:sz w:val="26"/>
              </w:rPr>
              <w:t>日期</w:t>
            </w: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  <w:r w:rsidRPr="00893C41">
              <w:rPr>
                <w:rFonts w:eastAsia="標楷體"/>
                <w:sz w:val="26"/>
              </w:rPr>
              <w:t>決議</w:t>
            </w:r>
          </w:p>
        </w:tc>
        <w:tc>
          <w:tcPr>
            <w:tcW w:w="4571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  <w:r w:rsidRPr="00893C41">
              <w:rPr>
                <w:rFonts w:eastAsia="標楷體"/>
                <w:sz w:val="26"/>
              </w:rPr>
              <w:t>備註</w:t>
            </w:r>
          </w:p>
        </w:tc>
        <w:tc>
          <w:tcPr>
            <w:tcW w:w="1134" w:type="dxa"/>
            <w:vAlign w:val="center"/>
          </w:tcPr>
          <w:p w:rsidR="00B24F45" w:rsidRPr="00893C41" w:rsidRDefault="00A91801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審議</w:t>
            </w:r>
            <w:r w:rsidR="00B24F45" w:rsidRPr="00893C41">
              <w:rPr>
                <w:rFonts w:eastAsia="標楷體"/>
                <w:sz w:val="26"/>
              </w:rPr>
              <w:t>日期</w:t>
            </w: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  <w:r w:rsidRPr="00893C41">
              <w:rPr>
                <w:rFonts w:eastAsia="標楷體"/>
                <w:sz w:val="26"/>
              </w:rPr>
              <w:t>決議</w:t>
            </w:r>
          </w:p>
        </w:tc>
        <w:tc>
          <w:tcPr>
            <w:tcW w:w="1227" w:type="dxa"/>
            <w:vAlign w:val="center"/>
          </w:tcPr>
          <w:p w:rsidR="00B24F45" w:rsidRPr="00893C41" w:rsidRDefault="00B24F45" w:rsidP="00B24F45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外審結果評議日期</w:t>
            </w:r>
          </w:p>
        </w:tc>
        <w:tc>
          <w:tcPr>
            <w:tcW w:w="3167" w:type="dxa"/>
            <w:vAlign w:val="center"/>
          </w:tcPr>
          <w:p w:rsidR="00B24F45" w:rsidRPr="00893C41" w:rsidRDefault="00B24F45" w:rsidP="00B24F45">
            <w:pPr>
              <w:jc w:val="center"/>
              <w:rPr>
                <w:rFonts w:eastAsia="標楷體"/>
                <w:sz w:val="26"/>
              </w:rPr>
            </w:pPr>
            <w:r w:rsidRPr="00893C41">
              <w:rPr>
                <w:rFonts w:eastAsia="標楷體"/>
                <w:sz w:val="26"/>
              </w:rPr>
              <w:t>備註</w:t>
            </w:r>
          </w:p>
        </w:tc>
      </w:tr>
      <w:tr w:rsidR="00B24F45" w:rsidRPr="00893C41" w:rsidTr="00E82409">
        <w:trPr>
          <w:cantSplit/>
        </w:trPr>
        <w:tc>
          <w:tcPr>
            <w:tcW w:w="730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升等</w:t>
            </w:r>
          </w:p>
        </w:tc>
        <w:tc>
          <w:tcPr>
            <w:tcW w:w="1637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XX</w:t>
            </w:r>
            <w:r w:rsidRPr="00A91801">
              <w:rPr>
                <w:rFonts w:eastAsia="標楷體"/>
                <w:color w:val="1F497D" w:themeColor="text2"/>
                <w:sz w:val="26"/>
              </w:rPr>
              <w:t>學科</w:t>
            </w:r>
          </w:p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副教授</w:t>
            </w:r>
          </w:p>
        </w:tc>
        <w:tc>
          <w:tcPr>
            <w:tcW w:w="1800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XX</w:t>
            </w:r>
            <w:r w:rsidRPr="00A91801">
              <w:rPr>
                <w:rFonts w:eastAsia="標楷體"/>
                <w:color w:val="1F497D" w:themeColor="text2"/>
                <w:sz w:val="26"/>
              </w:rPr>
              <w:t>學科</w:t>
            </w:r>
          </w:p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教授</w:t>
            </w:r>
          </w:p>
        </w:tc>
        <w:tc>
          <w:tcPr>
            <w:tcW w:w="1260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蔡</w:t>
            </w:r>
            <w:r w:rsidRPr="00A91801">
              <w:rPr>
                <w:rFonts w:eastAsia="標楷體"/>
                <w:color w:val="1F497D" w:themeColor="text2"/>
                <w:sz w:val="26"/>
              </w:rPr>
              <w:t>××</w:t>
            </w:r>
          </w:p>
        </w:tc>
        <w:tc>
          <w:tcPr>
            <w:tcW w:w="1134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 w:hint="eastAsia"/>
                <w:color w:val="1F497D" w:themeColor="text2"/>
                <w:sz w:val="26"/>
              </w:rPr>
              <w:t>101</w:t>
            </w:r>
            <w:r w:rsidRPr="00A91801">
              <w:rPr>
                <w:rFonts w:eastAsia="標楷體"/>
                <w:color w:val="1F497D" w:themeColor="text2"/>
                <w:sz w:val="26"/>
              </w:rPr>
              <w:t>.</w:t>
            </w:r>
            <w:r w:rsidRPr="00A91801">
              <w:rPr>
                <w:rFonts w:eastAsia="標楷體" w:hint="eastAsia"/>
                <w:color w:val="1F497D" w:themeColor="text2"/>
                <w:sz w:val="26"/>
              </w:rPr>
              <w:t>08</w:t>
            </w:r>
            <w:r w:rsidRPr="00A91801">
              <w:rPr>
                <w:rFonts w:eastAsia="標楷體"/>
                <w:color w:val="1F497D" w:themeColor="text2"/>
                <w:sz w:val="26"/>
              </w:rPr>
              <w:t>.27</w:t>
            </w:r>
          </w:p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第</w:t>
            </w:r>
            <w:r w:rsidRPr="00A91801">
              <w:rPr>
                <w:rFonts w:eastAsia="標楷體"/>
                <w:color w:val="1F497D" w:themeColor="text2"/>
                <w:sz w:val="26"/>
              </w:rPr>
              <w:t>3</w:t>
            </w:r>
            <w:r w:rsidRPr="00A91801">
              <w:rPr>
                <w:rFonts w:eastAsia="標楷體"/>
                <w:color w:val="1F497D" w:themeColor="text2"/>
                <w:sz w:val="26"/>
              </w:rPr>
              <w:t>次</w:t>
            </w:r>
          </w:p>
        </w:tc>
        <w:tc>
          <w:tcPr>
            <w:tcW w:w="1134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通過</w:t>
            </w:r>
          </w:p>
        </w:tc>
        <w:tc>
          <w:tcPr>
            <w:tcW w:w="4571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A91801" w:rsidRDefault="00B24F45" w:rsidP="004C3936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 w:hint="eastAsia"/>
                <w:color w:val="1F497D" w:themeColor="text2"/>
                <w:sz w:val="26"/>
              </w:rPr>
              <w:t>101</w:t>
            </w:r>
            <w:r w:rsidRPr="00A91801">
              <w:rPr>
                <w:rFonts w:eastAsia="標楷體"/>
                <w:color w:val="1F497D" w:themeColor="text2"/>
                <w:sz w:val="26"/>
              </w:rPr>
              <w:t>.</w:t>
            </w:r>
            <w:r w:rsidRPr="00A91801">
              <w:rPr>
                <w:rFonts w:eastAsia="標楷體" w:hint="eastAsia"/>
                <w:color w:val="1F497D" w:themeColor="text2"/>
                <w:sz w:val="26"/>
              </w:rPr>
              <w:t>10</w:t>
            </w:r>
            <w:r w:rsidRPr="00A91801">
              <w:rPr>
                <w:rFonts w:eastAsia="標楷體"/>
                <w:color w:val="1F497D" w:themeColor="text2"/>
                <w:sz w:val="26"/>
              </w:rPr>
              <w:t>.</w:t>
            </w:r>
            <w:r w:rsidRPr="00A91801">
              <w:rPr>
                <w:rFonts w:eastAsia="標楷體" w:hint="eastAsia"/>
                <w:color w:val="1F497D" w:themeColor="text2"/>
                <w:sz w:val="26"/>
              </w:rPr>
              <w:t>05</w:t>
            </w:r>
          </w:p>
          <w:p w:rsidR="00B24F45" w:rsidRPr="00A91801" w:rsidRDefault="00B24F45" w:rsidP="00B24F45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第</w:t>
            </w:r>
            <w:r w:rsidRPr="00A91801">
              <w:rPr>
                <w:rFonts w:eastAsia="標楷體" w:hint="eastAsia"/>
                <w:color w:val="1F497D" w:themeColor="text2"/>
                <w:sz w:val="26"/>
              </w:rPr>
              <w:t>1</w:t>
            </w:r>
            <w:r w:rsidRPr="00A91801">
              <w:rPr>
                <w:rFonts w:eastAsia="標楷體"/>
                <w:color w:val="1F497D" w:themeColor="text2"/>
                <w:sz w:val="26"/>
              </w:rPr>
              <w:t>次</w:t>
            </w:r>
          </w:p>
        </w:tc>
        <w:tc>
          <w:tcPr>
            <w:tcW w:w="1134" w:type="dxa"/>
            <w:vAlign w:val="center"/>
          </w:tcPr>
          <w:p w:rsidR="00B24F45" w:rsidRPr="00A91801" w:rsidRDefault="00B24F45" w:rsidP="004C3936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通過</w:t>
            </w:r>
          </w:p>
        </w:tc>
        <w:tc>
          <w:tcPr>
            <w:tcW w:w="1227" w:type="dxa"/>
            <w:vAlign w:val="center"/>
          </w:tcPr>
          <w:p w:rsidR="00B24F45" w:rsidRPr="00A91801" w:rsidRDefault="00B24F45" w:rsidP="00B24F45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 w:hint="eastAsia"/>
                <w:color w:val="1F497D" w:themeColor="text2"/>
                <w:sz w:val="26"/>
              </w:rPr>
              <w:t>101</w:t>
            </w:r>
            <w:r w:rsidRPr="00A91801">
              <w:rPr>
                <w:rFonts w:eastAsia="標楷體"/>
                <w:color w:val="1F497D" w:themeColor="text2"/>
                <w:sz w:val="26"/>
              </w:rPr>
              <w:t>.</w:t>
            </w:r>
            <w:r w:rsidRPr="00A91801">
              <w:rPr>
                <w:rFonts w:eastAsia="標楷體" w:hint="eastAsia"/>
                <w:color w:val="1F497D" w:themeColor="text2"/>
                <w:sz w:val="26"/>
              </w:rPr>
              <w:t>12</w:t>
            </w:r>
            <w:r w:rsidRPr="00A91801">
              <w:rPr>
                <w:rFonts w:eastAsia="標楷體"/>
                <w:color w:val="1F497D" w:themeColor="text2"/>
                <w:sz w:val="26"/>
              </w:rPr>
              <w:t>.</w:t>
            </w:r>
            <w:r w:rsidRPr="00A91801">
              <w:rPr>
                <w:rFonts w:eastAsia="標楷體" w:hint="eastAsia"/>
                <w:color w:val="1F497D" w:themeColor="text2"/>
                <w:sz w:val="26"/>
              </w:rPr>
              <w:t>25</w:t>
            </w:r>
          </w:p>
          <w:p w:rsidR="00B24F45" w:rsidRPr="00A91801" w:rsidRDefault="00B24F45" w:rsidP="00B24F45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第</w:t>
            </w:r>
            <w:r w:rsidRPr="00A91801">
              <w:rPr>
                <w:rFonts w:eastAsia="標楷體" w:hint="eastAsia"/>
                <w:color w:val="1F497D" w:themeColor="text2"/>
                <w:sz w:val="26"/>
              </w:rPr>
              <w:t>3</w:t>
            </w:r>
            <w:r w:rsidRPr="00A91801">
              <w:rPr>
                <w:rFonts w:eastAsia="標楷體"/>
                <w:color w:val="1F497D" w:themeColor="text2"/>
                <w:sz w:val="26"/>
              </w:rPr>
              <w:t>次</w:t>
            </w:r>
          </w:p>
        </w:tc>
        <w:tc>
          <w:tcPr>
            <w:tcW w:w="3167" w:type="dxa"/>
            <w:vAlign w:val="center"/>
          </w:tcPr>
          <w:p w:rsidR="00B24F45" w:rsidRPr="00A91801" w:rsidRDefault="00B24F45" w:rsidP="007C2764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</w:p>
        </w:tc>
      </w:tr>
      <w:tr w:rsidR="00B24F45" w:rsidRPr="00893C41" w:rsidTr="00E82409">
        <w:trPr>
          <w:cantSplit/>
        </w:trPr>
        <w:tc>
          <w:tcPr>
            <w:tcW w:w="730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升等</w:t>
            </w:r>
          </w:p>
        </w:tc>
        <w:tc>
          <w:tcPr>
            <w:tcW w:w="1637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醫學研究所</w:t>
            </w:r>
          </w:p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副教授</w:t>
            </w:r>
          </w:p>
        </w:tc>
        <w:tc>
          <w:tcPr>
            <w:tcW w:w="1800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醫學研究所</w:t>
            </w:r>
          </w:p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教授</w:t>
            </w:r>
          </w:p>
        </w:tc>
        <w:tc>
          <w:tcPr>
            <w:tcW w:w="1260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林</w:t>
            </w:r>
            <w:r w:rsidRPr="00A91801">
              <w:rPr>
                <w:rFonts w:eastAsia="標楷體"/>
                <w:color w:val="1F497D" w:themeColor="text2"/>
                <w:sz w:val="26"/>
              </w:rPr>
              <w:t>××</w:t>
            </w:r>
          </w:p>
        </w:tc>
        <w:tc>
          <w:tcPr>
            <w:tcW w:w="1134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 w:hint="eastAsia"/>
                <w:color w:val="1F497D" w:themeColor="text2"/>
                <w:sz w:val="26"/>
              </w:rPr>
              <w:t>101</w:t>
            </w:r>
            <w:r w:rsidRPr="00A91801">
              <w:rPr>
                <w:rFonts w:eastAsia="標楷體"/>
                <w:color w:val="1F497D" w:themeColor="text2"/>
                <w:sz w:val="26"/>
              </w:rPr>
              <w:t>.10.31</w:t>
            </w:r>
          </w:p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第</w:t>
            </w:r>
            <w:r w:rsidRPr="00A91801">
              <w:rPr>
                <w:rFonts w:eastAsia="標楷體"/>
                <w:color w:val="1F497D" w:themeColor="text2"/>
                <w:sz w:val="26"/>
              </w:rPr>
              <w:t>2</w:t>
            </w:r>
            <w:r w:rsidRPr="00A91801">
              <w:rPr>
                <w:rFonts w:eastAsia="標楷體"/>
                <w:color w:val="1F497D" w:themeColor="text2"/>
                <w:sz w:val="26"/>
              </w:rPr>
              <w:t>次</w:t>
            </w:r>
          </w:p>
        </w:tc>
        <w:tc>
          <w:tcPr>
            <w:tcW w:w="1134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不通過</w:t>
            </w:r>
          </w:p>
        </w:tc>
        <w:tc>
          <w:tcPr>
            <w:tcW w:w="4571" w:type="dxa"/>
            <w:vAlign w:val="center"/>
          </w:tcPr>
          <w:p w:rsidR="00B24F45" w:rsidRPr="00A91801" w:rsidRDefault="00B24F45" w:rsidP="000306AC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  <w:r w:rsidRPr="00A91801">
              <w:rPr>
                <w:rFonts w:eastAsia="標楷體"/>
                <w:color w:val="1F497D" w:themeColor="text2"/>
                <w:sz w:val="26"/>
              </w:rPr>
              <w:t>未符合論文必要條件</w:t>
            </w:r>
          </w:p>
        </w:tc>
        <w:tc>
          <w:tcPr>
            <w:tcW w:w="1134" w:type="dxa"/>
            <w:vAlign w:val="center"/>
          </w:tcPr>
          <w:p w:rsidR="00B24F45" w:rsidRPr="00A91801" w:rsidRDefault="00B24F45" w:rsidP="00AB4060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A91801" w:rsidRDefault="00B24F45" w:rsidP="00BA0471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</w:p>
        </w:tc>
        <w:tc>
          <w:tcPr>
            <w:tcW w:w="1227" w:type="dxa"/>
            <w:vAlign w:val="center"/>
          </w:tcPr>
          <w:p w:rsidR="00B24F45" w:rsidRPr="00A91801" w:rsidRDefault="00B24F45" w:rsidP="007C2764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</w:p>
        </w:tc>
        <w:tc>
          <w:tcPr>
            <w:tcW w:w="3167" w:type="dxa"/>
            <w:vAlign w:val="center"/>
          </w:tcPr>
          <w:p w:rsidR="00B24F45" w:rsidRPr="00A91801" w:rsidRDefault="00B24F45" w:rsidP="007C2764">
            <w:pPr>
              <w:jc w:val="center"/>
              <w:rPr>
                <w:rFonts w:eastAsia="標楷體"/>
                <w:color w:val="1F497D" w:themeColor="text2"/>
                <w:sz w:val="26"/>
              </w:rPr>
            </w:pPr>
          </w:p>
        </w:tc>
      </w:tr>
      <w:tr w:rsidR="00B24F45" w:rsidRPr="00893C41" w:rsidTr="00E82409">
        <w:trPr>
          <w:cantSplit/>
        </w:trPr>
        <w:tc>
          <w:tcPr>
            <w:tcW w:w="730" w:type="dxa"/>
            <w:vAlign w:val="center"/>
          </w:tcPr>
          <w:p w:rsidR="00B24F45" w:rsidRDefault="00B24F45">
            <w:pPr>
              <w:jc w:val="center"/>
              <w:rPr>
                <w:rFonts w:eastAsia="標楷體"/>
                <w:sz w:val="26"/>
              </w:rPr>
            </w:pPr>
          </w:p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37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71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AB406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BA0471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16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B24F45" w:rsidRPr="00893C41" w:rsidTr="00E82409">
        <w:trPr>
          <w:cantSplit/>
        </w:trPr>
        <w:tc>
          <w:tcPr>
            <w:tcW w:w="730" w:type="dxa"/>
            <w:vAlign w:val="center"/>
          </w:tcPr>
          <w:p w:rsidR="00B24F45" w:rsidRDefault="00B24F45">
            <w:pPr>
              <w:jc w:val="center"/>
              <w:rPr>
                <w:rFonts w:eastAsia="標楷體"/>
                <w:sz w:val="26"/>
              </w:rPr>
            </w:pPr>
          </w:p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37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71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AB406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BA0471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16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B24F45" w:rsidRPr="00893C41" w:rsidTr="00E82409">
        <w:trPr>
          <w:cantSplit/>
        </w:trPr>
        <w:tc>
          <w:tcPr>
            <w:tcW w:w="730" w:type="dxa"/>
            <w:vAlign w:val="center"/>
          </w:tcPr>
          <w:p w:rsidR="00B24F45" w:rsidRDefault="00B24F45">
            <w:pPr>
              <w:jc w:val="center"/>
              <w:rPr>
                <w:rFonts w:eastAsia="標楷體"/>
                <w:sz w:val="26"/>
              </w:rPr>
            </w:pPr>
          </w:p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37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71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AB406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BA0471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16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B24F45" w:rsidRPr="00893C41" w:rsidTr="00E82409">
        <w:trPr>
          <w:cantSplit/>
        </w:trPr>
        <w:tc>
          <w:tcPr>
            <w:tcW w:w="730" w:type="dxa"/>
            <w:vAlign w:val="center"/>
          </w:tcPr>
          <w:p w:rsidR="00B24F45" w:rsidRDefault="00B24F45">
            <w:pPr>
              <w:jc w:val="center"/>
              <w:rPr>
                <w:rFonts w:eastAsia="標楷體"/>
                <w:sz w:val="26"/>
              </w:rPr>
            </w:pPr>
          </w:p>
          <w:p w:rsidR="00B24F45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37" w:type="dxa"/>
          </w:tcPr>
          <w:p w:rsidR="00B24F45" w:rsidRPr="00893C41" w:rsidRDefault="00B24F45" w:rsidP="00CE427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71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AB406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BA0471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16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B24F45" w:rsidRPr="00893C41" w:rsidTr="00E82409">
        <w:trPr>
          <w:cantSplit/>
        </w:trPr>
        <w:tc>
          <w:tcPr>
            <w:tcW w:w="730" w:type="dxa"/>
            <w:vAlign w:val="center"/>
          </w:tcPr>
          <w:p w:rsidR="00B24F45" w:rsidRDefault="00B24F45">
            <w:pPr>
              <w:jc w:val="center"/>
              <w:rPr>
                <w:rFonts w:eastAsia="標楷體"/>
                <w:sz w:val="26"/>
              </w:rPr>
            </w:pPr>
          </w:p>
          <w:p w:rsidR="00B24F45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37" w:type="dxa"/>
          </w:tcPr>
          <w:p w:rsidR="00B24F45" w:rsidRPr="00893C41" w:rsidRDefault="00B24F45" w:rsidP="00CE427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71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AB406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BA0471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16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B24F45" w:rsidRPr="00893C41" w:rsidTr="00E82409">
        <w:trPr>
          <w:cantSplit/>
        </w:trPr>
        <w:tc>
          <w:tcPr>
            <w:tcW w:w="730" w:type="dxa"/>
            <w:vAlign w:val="center"/>
          </w:tcPr>
          <w:p w:rsidR="00B24F45" w:rsidRDefault="00B24F45">
            <w:pPr>
              <w:jc w:val="center"/>
              <w:rPr>
                <w:rFonts w:eastAsia="標楷體"/>
                <w:sz w:val="26"/>
              </w:rPr>
            </w:pPr>
          </w:p>
          <w:p w:rsidR="00B24F45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37" w:type="dxa"/>
          </w:tcPr>
          <w:p w:rsidR="00B24F45" w:rsidRPr="00893C41" w:rsidRDefault="00B24F45" w:rsidP="00CE427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71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AB406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BA0471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16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B24F45" w:rsidRPr="00893C41" w:rsidTr="00E82409">
        <w:trPr>
          <w:cantSplit/>
        </w:trPr>
        <w:tc>
          <w:tcPr>
            <w:tcW w:w="730" w:type="dxa"/>
            <w:vAlign w:val="center"/>
          </w:tcPr>
          <w:p w:rsidR="00B24F45" w:rsidRDefault="00B24F45">
            <w:pPr>
              <w:jc w:val="center"/>
              <w:rPr>
                <w:rFonts w:eastAsia="標楷體"/>
                <w:sz w:val="26"/>
              </w:rPr>
            </w:pPr>
          </w:p>
          <w:p w:rsidR="00B24F45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37" w:type="dxa"/>
          </w:tcPr>
          <w:p w:rsidR="00B24F45" w:rsidRPr="00893C41" w:rsidRDefault="00B24F45" w:rsidP="00CE427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71" w:type="dxa"/>
            <w:vAlign w:val="center"/>
          </w:tcPr>
          <w:p w:rsidR="00B24F45" w:rsidRPr="00893C41" w:rsidRDefault="00B24F45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AB406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B24F45" w:rsidRPr="00893C41" w:rsidRDefault="00B24F45" w:rsidP="00BA0471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167" w:type="dxa"/>
            <w:vAlign w:val="center"/>
          </w:tcPr>
          <w:p w:rsidR="00B24F45" w:rsidRPr="00893C41" w:rsidRDefault="00B24F45" w:rsidP="007C2764">
            <w:pPr>
              <w:jc w:val="center"/>
              <w:rPr>
                <w:rFonts w:eastAsia="標楷體"/>
                <w:sz w:val="26"/>
              </w:rPr>
            </w:pPr>
          </w:p>
        </w:tc>
      </w:tr>
    </w:tbl>
    <w:p w:rsidR="00E82409" w:rsidRDefault="00E82409" w:rsidP="00E82409">
      <w:pPr>
        <w:rPr>
          <w:rFonts w:ascii="標楷體" w:eastAsia="標楷體"/>
          <w:color w:val="1F497D" w:themeColor="text2"/>
          <w:sz w:val="36"/>
        </w:rPr>
      </w:pPr>
      <w:r>
        <w:rPr>
          <w:rFonts w:ascii="標楷體" w:eastAsia="標楷體" w:hint="eastAsia"/>
          <w:color w:val="1F497D" w:themeColor="text2"/>
          <w:sz w:val="36"/>
        </w:rPr>
        <w:t>（藍色字為範例，正式填表時請刪除。黑色字為正式表單應有文字）</w:t>
      </w:r>
    </w:p>
    <w:p w:rsidR="00C17AE6" w:rsidRPr="00E82409" w:rsidRDefault="00C17AE6" w:rsidP="001D3E57">
      <w:pPr>
        <w:jc w:val="center"/>
        <w:rPr>
          <w:rFonts w:ascii="標楷體" w:eastAsia="標楷體"/>
          <w:sz w:val="36"/>
        </w:rPr>
      </w:pPr>
    </w:p>
    <w:p w:rsidR="00C17AE6" w:rsidRDefault="00C17AE6" w:rsidP="001D3E57">
      <w:pPr>
        <w:jc w:val="center"/>
        <w:rPr>
          <w:rFonts w:ascii="標楷體" w:eastAsia="標楷體"/>
          <w:sz w:val="36"/>
        </w:rPr>
      </w:pPr>
    </w:p>
    <w:p w:rsidR="00C17AE6" w:rsidRDefault="00C17AE6" w:rsidP="001D3E57">
      <w:pPr>
        <w:jc w:val="center"/>
        <w:rPr>
          <w:rFonts w:ascii="標楷體" w:eastAsia="標楷體"/>
          <w:sz w:val="36"/>
        </w:rPr>
      </w:pPr>
    </w:p>
    <w:sectPr w:rsidR="00C17AE6" w:rsidSect="00F51009">
      <w:footerReference w:type="even" r:id="rId7"/>
      <w:footerReference w:type="default" r:id="rId8"/>
      <w:pgSz w:w="20644" w:h="14572" w:orient="landscape" w:code="12"/>
      <w:pgMar w:top="851" w:right="907" w:bottom="851" w:left="90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F7F" w:rsidRDefault="007D6F7F">
      <w:r>
        <w:separator/>
      </w:r>
    </w:p>
  </w:endnote>
  <w:endnote w:type="continuationSeparator" w:id="0">
    <w:p w:rsidR="007D6F7F" w:rsidRDefault="007D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DB" w:rsidRDefault="00C73D5B" w:rsidP="00A35D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5F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5FDB" w:rsidRDefault="009F5F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DB" w:rsidRDefault="00C73D5B" w:rsidP="00A35D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5F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6F7F">
      <w:rPr>
        <w:rStyle w:val="a4"/>
        <w:noProof/>
      </w:rPr>
      <w:t>1</w:t>
    </w:r>
    <w:r>
      <w:rPr>
        <w:rStyle w:val="a4"/>
      </w:rPr>
      <w:fldChar w:fldCharType="end"/>
    </w:r>
  </w:p>
  <w:p w:rsidR="009F5FDB" w:rsidRDefault="009F5FDB">
    <w:pPr>
      <w:pStyle w:val="a3"/>
      <w:framePr w:wrap="around" w:vAnchor="text" w:hAnchor="margin" w:xAlign="right" w:y="1"/>
      <w:rPr>
        <w:rStyle w:val="a4"/>
      </w:rPr>
    </w:pPr>
  </w:p>
  <w:p w:rsidR="009F5FDB" w:rsidRDefault="009F5F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F7F" w:rsidRDefault="007D6F7F">
      <w:r>
        <w:separator/>
      </w:r>
    </w:p>
  </w:footnote>
  <w:footnote w:type="continuationSeparator" w:id="0">
    <w:p w:rsidR="007D6F7F" w:rsidRDefault="007D6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4BE"/>
    <w:multiLevelType w:val="hybridMultilevel"/>
    <w:tmpl w:val="4E1C109A"/>
    <w:lvl w:ilvl="0" w:tplc="DAA22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E366E8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21EA37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3C44D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4619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F5A30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95C56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3522C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D8A59E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3172CF"/>
    <w:multiLevelType w:val="hybridMultilevel"/>
    <w:tmpl w:val="189A43D6"/>
    <w:lvl w:ilvl="0" w:tplc="1FB6F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69C4031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8AC81B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8F8FF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27A123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624B7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89C2A3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1AC1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3F266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E1C6C6C"/>
    <w:multiLevelType w:val="singleLevel"/>
    <w:tmpl w:val="817E3AB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5225"/>
    <w:rsid w:val="00017D6A"/>
    <w:rsid w:val="00024D69"/>
    <w:rsid w:val="000306AC"/>
    <w:rsid w:val="00031677"/>
    <w:rsid w:val="0006393D"/>
    <w:rsid w:val="00074D1E"/>
    <w:rsid w:val="00175225"/>
    <w:rsid w:val="001B3326"/>
    <w:rsid w:val="001D3E57"/>
    <w:rsid w:val="001E5C23"/>
    <w:rsid w:val="002847D2"/>
    <w:rsid w:val="00284EAA"/>
    <w:rsid w:val="002A1E8A"/>
    <w:rsid w:val="002E6C02"/>
    <w:rsid w:val="00317BDE"/>
    <w:rsid w:val="00330398"/>
    <w:rsid w:val="0035172A"/>
    <w:rsid w:val="0038425D"/>
    <w:rsid w:val="003863CC"/>
    <w:rsid w:val="00386FA8"/>
    <w:rsid w:val="003C7EC7"/>
    <w:rsid w:val="00405DD2"/>
    <w:rsid w:val="004B1E23"/>
    <w:rsid w:val="004B22B6"/>
    <w:rsid w:val="004C50FC"/>
    <w:rsid w:val="00516DA9"/>
    <w:rsid w:val="005241D0"/>
    <w:rsid w:val="0053564E"/>
    <w:rsid w:val="00537436"/>
    <w:rsid w:val="00597E38"/>
    <w:rsid w:val="005A6110"/>
    <w:rsid w:val="005D07EE"/>
    <w:rsid w:val="006952FD"/>
    <w:rsid w:val="006A5684"/>
    <w:rsid w:val="006C2045"/>
    <w:rsid w:val="00734769"/>
    <w:rsid w:val="00795257"/>
    <w:rsid w:val="0079538C"/>
    <w:rsid w:val="007C2764"/>
    <w:rsid w:val="007D6F7F"/>
    <w:rsid w:val="00812299"/>
    <w:rsid w:val="00833A7A"/>
    <w:rsid w:val="00893C41"/>
    <w:rsid w:val="008B1874"/>
    <w:rsid w:val="008C39D2"/>
    <w:rsid w:val="00906E90"/>
    <w:rsid w:val="009506AA"/>
    <w:rsid w:val="009D41A6"/>
    <w:rsid w:val="009F5FDB"/>
    <w:rsid w:val="009F7A67"/>
    <w:rsid w:val="00A03202"/>
    <w:rsid w:val="00A1684A"/>
    <w:rsid w:val="00A35D30"/>
    <w:rsid w:val="00A435E9"/>
    <w:rsid w:val="00A91801"/>
    <w:rsid w:val="00A93358"/>
    <w:rsid w:val="00AB4060"/>
    <w:rsid w:val="00B12DFB"/>
    <w:rsid w:val="00B24F45"/>
    <w:rsid w:val="00B64F91"/>
    <w:rsid w:val="00B97B38"/>
    <w:rsid w:val="00BA0471"/>
    <w:rsid w:val="00BB7CB5"/>
    <w:rsid w:val="00BE57FE"/>
    <w:rsid w:val="00C17AE6"/>
    <w:rsid w:val="00C44030"/>
    <w:rsid w:val="00C73D5B"/>
    <w:rsid w:val="00CD4AB9"/>
    <w:rsid w:val="00CE4277"/>
    <w:rsid w:val="00D102E0"/>
    <w:rsid w:val="00D34A3F"/>
    <w:rsid w:val="00D35DED"/>
    <w:rsid w:val="00D57C87"/>
    <w:rsid w:val="00D85258"/>
    <w:rsid w:val="00DA2C94"/>
    <w:rsid w:val="00DA7DA3"/>
    <w:rsid w:val="00DB3630"/>
    <w:rsid w:val="00DD4601"/>
    <w:rsid w:val="00DE262E"/>
    <w:rsid w:val="00E10519"/>
    <w:rsid w:val="00E61BAD"/>
    <w:rsid w:val="00E62767"/>
    <w:rsid w:val="00E82409"/>
    <w:rsid w:val="00EA7683"/>
    <w:rsid w:val="00ED40E1"/>
    <w:rsid w:val="00F051D5"/>
    <w:rsid w:val="00F51009"/>
    <w:rsid w:val="00F51384"/>
    <w:rsid w:val="00F84C5C"/>
    <w:rsid w:val="00F8749C"/>
    <w:rsid w:val="00FB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E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7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C7EC7"/>
  </w:style>
  <w:style w:type="paragraph" w:styleId="a5">
    <w:name w:val="header"/>
    <w:basedOn w:val="a"/>
    <w:rsid w:val="003C7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Date"/>
    <w:basedOn w:val="a"/>
    <w:next w:val="a"/>
    <w:rsid w:val="00A35D30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>kmu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區分</dc:title>
  <dc:creator>alumni</dc:creator>
  <cp:lastModifiedBy>MEI</cp:lastModifiedBy>
  <cp:revision>9</cp:revision>
  <cp:lastPrinted>2003-04-29T08:37:00Z</cp:lastPrinted>
  <dcterms:created xsi:type="dcterms:W3CDTF">2017-02-16T10:34:00Z</dcterms:created>
  <dcterms:modified xsi:type="dcterms:W3CDTF">2017-02-16T10:58:00Z</dcterms:modified>
</cp:coreProperties>
</file>