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2386"/>
        <w:gridCol w:w="1267"/>
        <w:gridCol w:w="142"/>
        <w:gridCol w:w="151"/>
        <w:gridCol w:w="698"/>
        <w:gridCol w:w="427"/>
        <w:gridCol w:w="140"/>
        <w:gridCol w:w="569"/>
        <w:gridCol w:w="282"/>
        <w:gridCol w:w="851"/>
        <w:gridCol w:w="2097"/>
      </w:tblGrid>
      <w:tr w:rsidR="009F5997" w:rsidRPr="002C3A05" w14:paraId="0FD67570" w14:textId="77777777" w:rsidTr="008B25B7">
        <w:trPr>
          <w:cantSplit/>
          <w:trHeight w:val="990"/>
          <w:jc w:val="center"/>
        </w:trPr>
        <w:tc>
          <w:tcPr>
            <w:tcW w:w="5000" w:type="pct"/>
            <w:gridSpan w:val="12"/>
            <w:shd w:val="clear" w:color="auto" w:fill="auto"/>
            <w:vAlign w:val="center"/>
          </w:tcPr>
          <w:p w14:paraId="34111EC7" w14:textId="77777777" w:rsidR="009F5997" w:rsidRPr="00654797" w:rsidRDefault="00952E22" w:rsidP="00654797">
            <w:pPr>
              <w:spacing w:beforeLines="50" w:before="180" w:afterLines="50" w:after="180"/>
              <w:rPr>
                <w:rFonts w:eastAsia="標楷體"/>
                <w:b/>
                <w:bCs/>
                <w:sz w:val="36"/>
                <w:szCs w:val="36"/>
              </w:rPr>
            </w:pPr>
            <w:r w:rsidRPr="002C3A05">
              <w:rPr>
                <w:rFonts w:eastAsia="標楷體"/>
                <w:b/>
                <w:bCs/>
                <w:noProof/>
                <w:sz w:val="28"/>
                <w:szCs w:val="28"/>
              </w:rPr>
              <mc:AlternateContent>
                <mc:Choice Requires="wps">
                  <w:drawing>
                    <wp:anchor distT="0" distB="0" distL="114300" distR="114300" simplePos="0" relativeHeight="251657728" behindDoc="0" locked="0" layoutInCell="1" allowOverlap="1" wp14:anchorId="5D2D8BDE" wp14:editId="375B9924">
                      <wp:simplePos x="0" y="0"/>
                      <wp:positionH relativeFrom="column">
                        <wp:posOffset>2398395</wp:posOffset>
                      </wp:positionH>
                      <wp:positionV relativeFrom="paragraph">
                        <wp:posOffset>48260</wp:posOffset>
                      </wp:positionV>
                      <wp:extent cx="1263015" cy="549910"/>
                      <wp:effectExtent l="0" t="0" r="13335" b="215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549910"/>
                              </a:xfrm>
                              <a:prstGeom prst="rect">
                                <a:avLst/>
                              </a:prstGeom>
                              <a:solidFill>
                                <a:srgbClr val="FFFFFF"/>
                              </a:solidFill>
                              <a:ln w="9525">
                                <a:solidFill>
                                  <a:srgbClr val="EEECE1"/>
                                </a:solidFill>
                                <a:miter lim="800000"/>
                                <a:headEnd/>
                                <a:tailEnd/>
                              </a:ln>
                            </wps:spPr>
                            <wps:txbx>
                              <w:txbxContent>
                                <w:p w14:paraId="02A70780" w14:textId="03373E02" w:rsidR="00151DD2" w:rsidRPr="00005AA3" w:rsidRDefault="00151DD2" w:rsidP="00151DD2">
                                  <w:pPr>
                                    <w:adjustRightInd w:val="0"/>
                                    <w:snapToGrid w:val="0"/>
                                    <w:spacing w:line="240" w:lineRule="atLeast"/>
                                    <w:rPr>
                                      <w:rFonts w:eastAsia="標楷體"/>
                                      <w:b/>
                                      <w:bCs/>
                                      <w:sz w:val="28"/>
                                      <w:szCs w:val="28"/>
                                    </w:rPr>
                                  </w:pPr>
                                  <w:r w:rsidRPr="00005AA3">
                                    <w:rPr>
                                      <w:rFonts w:eastAsia="標楷體"/>
                                      <w:b/>
                                      <w:bCs/>
                                      <w:sz w:val="28"/>
                                      <w:szCs w:val="28"/>
                                    </w:rPr>
                                    <w:t>□</w:t>
                                  </w:r>
                                  <w:r w:rsidR="00E02FCF" w:rsidRPr="00005AA3">
                                    <w:rPr>
                                      <w:rFonts w:eastAsia="標楷體"/>
                                      <w:b/>
                                      <w:bCs/>
                                      <w:sz w:val="28"/>
                                      <w:szCs w:val="28"/>
                                    </w:rPr>
                                    <w:t xml:space="preserve"> </w:t>
                                  </w:r>
                                  <w:r w:rsidR="003B1904">
                                    <w:rPr>
                                      <w:rFonts w:eastAsia="標楷體"/>
                                      <w:b/>
                                      <w:bCs/>
                                      <w:sz w:val="28"/>
                                      <w:szCs w:val="28"/>
                                    </w:rPr>
                                    <w:t>Faculty</w:t>
                                  </w:r>
                                </w:p>
                                <w:p w14:paraId="5CD75ED0" w14:textId="79965624" w:rsidR="00151DD2" w:rsidRPr="00005AA3" w:rsidRDefault="00151DD2" w:rsidP="00151DD2">
                                  <w:pPr>
                                    <w:adjustRightInd w:val="0"/>
                                    <w:snapToGrid w:val="0"/>
                                    <w:spacing w:line="240" w:lineRule="atLeast"/>
                                    <w:rPr>
                                      <w:sz w:val="28"/>
                                      <w:szCs w:val="28"/>
                                    </w:rPr>
                                  </w:pPr>
                                  <w:r w:rsidRPr="00005AA3">
                                    <w:rPr>
                                      <w:rFonts w:eastAsia="標楷體"/>
                                      <w:b/>
                                      <w:bCs/>
                                      <w:sz w:val="28"/>
                                      <w:szCs w:val="28"/>
                                    </w:rPr>
                                    <w:t>□</w:t>
                                  </w:r>
                                  <w:r w:rsidR="00E02FCF" w:rsidRPr="00005AA3">
                                    <w:rPr>
                                      <w:rFonts w:eastAsia="標楷體"/>
                                      <w:b/>
                                      <w:bCs/>
                                      <w:sz w:val="28"/>
                                      <w:szCs w:val="28"/>
                                    </w:rPr>
                                    <w:t xml:space="preserve"> </w:t>
                                  </w:r>
                                  <w:r w:rsidR="003B1904">
                                    <w:rPr>
                                      <w:rFonts w:eastAsia="標楷體"/>
                                      <w:b/>
                                      <w:bCs/>
                                      <w:sz w:val="28"/>
                                      <w:szCs w:val="28"/>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D8BDE" id="Rectangle 2" o:spid="_x0000_s1026" style="position:absolute;margin-left:188.85pt;margin-top:3.8pt;width:99.45pt;height:4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" strokecolor="#eeece1">
                      <v:textbox>
                        <w:txbxContent>
                          <w:p w14:paraId="02A70780" w14:textId="03373E02" w:rsidR="00151DD2" w:rsidRPr="00005AA3" w:rsidRDefault="00151DD2" w:rsidP="00151DD2">
                            <w:pPr>
                              <w:adjustRightInd w:val="0"/>
                              <w:snapToGrid w:val="0"/>
                              <w:spacing w:line="240" w:lineRule="atLeast"/>
                              <w:rPr>
                                <w:rFonts w:eastAsia="標楷體"/>
                                <w:b/>
                                <w:bCs/>
                                <w:sz w:val="28"/>
                                <w:szCs w:val="28"/>
                              </w:rPr>
                            </w:pPr>
                            <w:r w:rsidRPr="00005AA3">
                              <w:rPr>
                                <w:rFonts w:eastAsia="標楷體"/>
                                <w:b/>
                                <w:bCs/>
                                <w:sz w:val="28"/>
                                <w:szCs w:val="28"/>
                              </w:rPr>
                              <w:t>□</w:t>
                            </w:r>
                            <w:r w:rsidR="00E02FCF" w:rsidRPr="00005AA3">
                              <w:rPr>
                                <w:rFonts w:eastAsia="標楷體"/>
                                <w:b/>
                                <w:bCs/>
                                <w:sz w:val="28"/>
                                <w:szCs w:val="28"/>
                              </w:rPr>
                              <w:t xml:space="preserve"> </w:t>
                            </w:r>
                            <w:r w:rsidR="003B1904">
                              <w:rPr>
                                <w:rFonts w:eastAsia="標楷體"/>
                                <w:b/>
                                <w:bCs/>
                                <w:sz w:val="28"/>
                                <w:szCs w:val="28"/>
                              </w:rPr>
                              <w:t>Faculty</w:t>
                            </w:r>
                          </w:p>
                          <w:p w14:paraId="5CD75ED0" w14:textId="79965624" w:rsidR="00151DD2" w:rsidRPr="00005AA3" w:rsidRDefault="00151DD2" w:rsidP="00151DD2">
                            <w:pPr>
                              <w:adjustRightInd w:val="0"/>
                              <w:snapToGrid w:val="0"/>
                              <w:spacing w:line="240" w:lineRule="atLeast"/>
                              <w:rPr>
                                <w:sz w:val="28"/>
                                <w:szCs w:val="28"/>
                              </w:rPr>
                            </w:pPr>
                            <w:r w:rsidRPr="00005AA3">
                              <w:rPr>
                                <w:rFonts w:eastAsia="標楷體"/>
                                <w:b/>
                                <w:bCs/>
                                <w:sz w:val="28"/>
                                <w:szCs w:val="28"/>
                              </w:rPr>
                              <w:t>□</w:t>
                            </w:r>
                            <w:r w:rsidR="00E02FCF" w:rsidRPr="00005AA3">
                              <w:rPr>
                                <w:rFonts w:eastAsia="標楷體"/>
                                <w:b/>
                                <w:bCs/>
                                <w:sz w:val="28"/>
                                <w:szCs w:val="28"/>
                              </w:rPr>
                              <w:t xml:space="preserve"> </w:t>
                            </w:r>
                            <w:r w:rsidR="003B1904">
                              <w:rPr>
                                <w:rFonts w:eastAsia="標楷體"/>
                                <w:b/>
                                <w:bCs/>
                                <w:sz w:val="28"/>
                                <w:szCs w:val="28"/>
                              </w:rPr>
                              <w:t>Staff</w:t>
                            </w:r>
                          </w:p>
                        </w:txbxContent>
                      </v:textbox>
                    </v:rect>
                  </w:pict>
                </mc:Fallback>
              </mc:AlternateContent>
            </w:r>
            <w:r w:rsidR="00766553" w:rsidRPr="002C3A05">
              <w:rPr>
                <w:rFonts w:eastAsia="標楷體"/>
                <w:b/>
                <w:bCs/>
                <w:noProof/>
                <w:sz w:val="28"/>
                <w:szCs w:val="28"/>
              </w:rPr>
              <w:t>Kaosiung Medical University</w:t>
            </w:r>
            <w:r w:rsidR="009F5997" w:rsidRPr="002C3A05">
              <w:rPr>
                <w:rFonts w:eastAsia="標楷體"/>
                <w:b/>
                <w:bCs/>
                <w:sz w:val="36"/>
                <w:szCs w:val="36"/>
              </w:rPr>
              <w:t xml:space="preserve"> </w:t>
            </w:r>
            <w:r w:rsidR="00654797">
              <w:rPr>
                <w:rFonts w:eastAsia="標楷體" w:hint="eastAsia"/>
                <w:b/>
                <w:bCs/>
                <w:sz w:val="36"/>
                <w:szCs w:val="36"/>
              </w:rPr>
              <w:t xml:space="preserve">            </w:t>
            </w:r>
            <w:r w:rsidR="00654797" w:rsidRPr="008A7163">
              <w:rPr>
                <w:rFonts w:eastAsia="標楷體"/>
                <w:b/>
                <w:bCs/>
                <w:sz w:val="28"/>
                <w:szCs w:val="28"/>
              </w:rPr>
              <w:t>□Retirement □Resign Application</w:t>
            </w:r>
          </w:p>
        </w:tc>
      </w:tr>
      <w:tr w:rsidR="005A018C" w:rsidRPr="002C3A05" w14:paraId="6E21727B" w14:textId="77777777" w:rsidTr="00654797">
        <w:trPr>
          <w:cantSplit/>
          <w:trHeight w:val="1586"/>
          <w:jc w:val="center"/>
        </w:trPr>
        <w:tc>
          <w:tcPr>
            <w:tcW w:w="5000" w:type="pct"/>
            <w:gridSpan w:val="12"/>
            <w:shd w:val="clear" w:color="auto" w:fill="auto"/>
          </w:tcPr>
          <w:p w14:paraId="3164058E" w14:textId="0D99A81C" w:rsidR="00497FA0" w:rsidRPr="002C3A05" w:rsidRDefault="00F62A1F" w:rsidP="004C753E">
            <w:pPr>
              <w:spacing w:line="240" w:lineRule="exact"/>
              <w:jc w:val="both"/>
            </w:pPr>
            <w:r w:rsidRPr="002C3A05">
              <w:rPr>
                <w:rFonts w:eastAsia="微軟正黑體"/>
                <w:color w:val="404040" w:themeColor="text1" w:themeTint="BF"/>
                <w:sz w:val="18"/>
                <w:szCs w:val="18"/>
              </w:rPr>
              <w:t xml:space="preserve">※ </w:t>
            </w:r>
            <w:r w:rsidR="003B1904">
              <w:t>KMU F</w:t>
            </w:r>
            <w:r w:rsidR="00497FA0" w:rsidRPr="002C3A05">
              <w:t>ull-time faculty members who concurrently serve as medical personnel at affiliated institutions must submit this application form together with the resignation or retirement application form submitted to the affiliated hospital when resigning or retiring.</w:t>
            </w:r>
          </w:p>
          <w:p w14:paraId="6535F771" w14:textId="77777777" w:rsidR="003E45BC" w:rsidRPr="002C3A05" w:rsidRDefault="003E45BC" w:rsidP="004C753E">
            <w:pPr>
              <w:spacing w:line="240" w:lineRule="exact"/>
              <w:jc w:val="both"/>
              <w:rPr>
                <w:rFonts w:eastAsiaTheme="minorEastAsia"/>
                <w:sz w:val="18"/>
                <w:szCs w:val="18"/>
              </w:rPr>
            </w:pPr>
            <w:r w:rsidRPr="002C3A05">
              <w:rPr>
                <w:rFonts w:eastAsia="微軟正黑體"/>
                <w:color w:val="404040" w:themeColor="text1" w:themeTint="BF"/>
                <w:sz w:val="18"/>
                <w:szCs w:val="18"/>
              </w:rPr>
              <w:t xml:space="preserve">※ </w:t>
            </w:r>
            <w:r w:rsidR="00497FA0" w:rsidRPr="002C3A05">
              <w:t>I acknowledge that, as a holder of a professional license, I am responsible for completing the required changes or cancellation of my practice registration within the prescribed period, in accordance with relevant regulations, starting from the effective date of my departure from the institution.</w:t>
            </w:r>
          </w:p>
          <w:p w14:paraId="6262A89A" w14:textId="77777777" w:rsidR="00B57F83" w:rsidRPr="002C3A05" w:rsidRDefault="00497FA0" w:rsidP="004926CB">
            <w:pPr>
              <w:spacing w:line="520" w:lineRule="exact"/>
              <w:jc w:val="both"/>
              <w:rPr>
                <w:rFonts w:eastAsia="標楷體"/>
                <w:sz w:val="28"/>
              </w:rPr>
            </w:pPr>
            <w:r w:rsidRPr="002C3A05">
              <w:rPr>
                <w:rFonts w:eastAsia="標楷體"/>
                <w:sz w:val="28"/>
              </w:rPr>
              <w:t>Applicant</w:t>
            </w:r>
            <w:r w:rsidR="005A018C" w:rsidRPr="002C3A05">
              <w:rPr>
                <w:rFonts w:eastAsia="標楷體"/>
                <w:sz w:val="28"/>
              </w:rPr>
              <w:t>：</w:t>
            </w:r>
            <w:r w:rsidR="005A018C" w:rsidRPr="002C3A05">
              <w:rPr>
                <w:rFonts w:eastAsia="標楷體"/>
                <w:sz w:val="28"/>
              </w:rPr>
              <w:t xml:space="preserve">                    </w:t>
            </w:r>
            <w:r w:rsidR="005A018C" w:rsidRPr="002C3A05">
              <w:rPr>
                <w:rFonts w:eastAsia="標楷體"/>
                <w:sz w:val="28"/>
              </w:rPr>
              <w:t>（</w:t>
            </w:r>
            <w:r w:rsidRPr="002C3A05">
              <w:rPr>
                <w:rFonts w:eastAsia="標楷體"/>
                <w:sz w:val="28"/>
              </w:rPr>
              <w:t>Signature of Applicant</w:t>
            </w:r>
            <w:r w:rsidR="005A018C" w:rsidRPr="002C3A05">
              <w:rPr>
                <w:rFonts w:eastAsia="標楷體"/>
                <w:sz w:val="28"/>
              </w:rPr>
              <w:t>）</w:t>
            </w:r>
          </w:p>
          <w:p w14:paraId="7DEB1420" w14:textId="1A5871F5" w:rsidR="005A018C" w:rsidRPr="002C3A05" w:rsidRDefault="00B57F83" w:rsidP="004926CB">
            <w:pPr>
              <w:spacing w:line="520" w:lineRule="exact"/>
              <w:jc w:val="both"/>
              <w:rPr>
                <w:rFonts w:eastAsia="標楷體"/>
                <w:sz w:val="28"/>
              </w:rPr>
            </w:pPr>
            <w:r w:rsidRPr="002C3A05">
              <w:rPr>
                <w:rFonts w:eastAsia="標楷體"/>
                <w:sz w:val="28"/>
              </w:rPr>
              <w:t>Date of application</w:t>
            </w:r>
            <w:r w:rsidR="005A018C" w:rsidRPr="002C3A05">
              <w:rPr>
                <w:rFonts w:eastAsia="標楷體"/>
                <w:sz w:val="28"/>
              </w:rPr>
              <w:t>：</w:t>
            </w:r>
            <w:r w:rsidR="008E47A2">
              <w:rPr>
                <w:rFonts w:eastAsia="標楷體"/>
                <w:sz w:val="28"/>
              </w:rPr>
              <w:t xml:space="preserve"> </w:t>
            </w:r>
            <w:r w:rsidR="008E47A2">
              <w:rPr>
                <w:color w:val="A6A6A6"/>
                <w:sz w:val="20"/>
                <w:szCs w:val="20"/>
              </w:rPr>
              <w:t>YYYY</w:t>
            </w:r>
            <w:r w:rsidR="007E276D" w:rsidRPr="000B1B2A">
              <w:rPr>
                <w:color w:val="A6A6A6"/>
                <w:sz w:val="20"/>
                <w:szCs w:val="20"/>
              </w:rPr>
              <w:t>/</w:t>
            </w:r>
            <w:r w:rsidR="008E47A2">
              <w:rPr>
                <w:color w:val="A6A6A6"/>
                <w:sz w:val="20"/>
                <w:szCs w:val="20"/>
              </w:rPr>
              <w:t>MM</w:t>
            </w:r>
            <w:r w:rsidR="007E276D" w:rsidRPr="000B1B2A">
              <w:rPr>
                <w:color w:val="A6A6A6"/>
                <w:sz w:val="20"/>
                <w:szCs w:val="20"/>
              </w:rPr>
              <w:t>/</w:t>
            </w:r>
            <w:r w:rsidR="008E47A2">
              <w:rPr>
                <w:color w:val="A6A6A6"/>
                <w:sz w:val="20"/>
                <w:szCs w:val="20"/>
              </w:rPr>
              <w:t>DD</w:t>
            </w:r>
            <w:r w:rsidR="005A018C" w:rsidRPr="002C3A05">
              <w:rPr>
                <w:rFonts w:eastAsia="標楷體"/>
                <w:sz w:val="28"/>
              </w:rPr>
              <w:t xml:space="preserve">      </w:t>
            </w:r>
          </w:p>
          <w:p w14:paraId="3E701D51" w14:textId="44AA9C25" w:rsidR="005A018C" w:rsidRPr="002C3A05" w:rsidRDefault="003B1904" w:rsidP="00482E76">
            <w:pPr>
              <w:spacing w:beforeLines="50" w:before="180" w:line="480" w:lineRule="exact"/>
              <w:jc w:val="both"/>
              <w:rPr>
                <w:rFonts w:eastAsia="標楷體"/>
                <w:sz w:val="28"/>
              </w:rPr>
            </w:pPr>
            <w:r>
              <w:rPr>
                <w:rFonts w:eastAsia="標楷體"/>
                <w:sz w:val="28"/>
              </w:rPr>
              <w:t xml:space="preserve">Employee </w:t>
            </w:r>
            <w:r w:rsidR="001E413A">
              <w:rPr>
                <w:rFonts w:eastAsia="標楷體"/>
                <w:sz w:val="28"/>
              </w:rPr>
              <w:t>ID</w:t>
            </w:r>
            <w:r w:rsidR="00B57F83" w:rsidRPr="002C3A05">
              <w:rPr>
                <w:rFonts w:eastAsia="標楷體"/>
                <w:sz w:val="28"/>
              </w:rPr>
              <w:t xml:space="preserve"> Number</w:t>
            </w:r>
            <w:r w:rsidR="005A018C" w:rsidRPr="002C3A05">
              <w:rPr>
                <w:rFonts w:eastAsia="標楷體"/>
                <w:sz w:val="28"/>
              </w:rPr>
              <w:t>：</w:t>
            </w:r>
          </w:p>
        </w:tc>
      </w:tr>
      <w:tr w:rsidR="004C753E" w:rsidRPr="002C3A05" w14:paraId="3B5FEAD9" w14:textId="77777777" w:rsidTr="007E276D">
        <w:trPr>
          <w:cantSplit/>
          <w:trHeight w:val="431"/>
          <w:jc w:val="center"/>
        </w:trPr>
        <w:tc>
          <w:tcPr>
            <w:tcW w:w="691" w:type="pct"/>
            <w:vMerge w:val="restart"/>
            <w:shd w:val="clear" w:color="auto" w:fill="auto"/>
            <w:vAlign w:val="center"/>
          </w:tcPr>
          <w:p w14:paraId="1431D285" w14:textId="64B826F4" w:rsidR="004C753E" w:rsidRPr="007E276D" w:rsidRDefault="003B1904" w:rsidP="003B1904">
            <w:pPr>
              <w:jc w:val="center"/>
              <w:rPr>
                <w:rFonts w:eastAsia="標楷體"/>
                <w:szCs w:val="22"/>
              </w:rPr>
            </w:pPr>
            <w:r w:rsidRPr="007E276D">
              <w:rPr>
                <w:rFonts w:eastAsia="標楷體"/>
                <w:szCs w:val="22"/>
              </w:rPr>
              <w:t>Staffing Unit</w:t>
            </w:r>
          </w:p>
        </w:tc>
        <w:tc>
          <w:tcPr>
            <w:tcW w:w="1747" w:type="pct"/>
            <w:gridSpan w:val="2"/>
            <w:vMerge w:val="restart"/>
            <w:shd w:val="clear" w:color="auto" w:fill="auto"/>
            <w:vAlign w:val="center"/>
          </w:tcPr>
          <w:p w14:paraId="5665F947" w14:textId="10953199" w:rsidR="004C753E" w:rsidRPr="002C3A05" w:rsidRDefault="00901837" w:rsidP="009F5997">
            <w:pPr>
              <w:jc w:val="both"/>
              <w:rPr>
                <w:rFonts w:eastAsia="標楷體"/>
                <w:color w:val="D9D9D9" w:themeColor="background1" w:themeShade="D9"/>
                <w:sz w:val="28"/>
              </w:rPr>
            </w:pPr>
            <w:r w:rsidRPr="002C3A05">
              <w:rPr>
                <w:rFonts w:eastAsia="標楷體"/>
                <w:color w:val="D9D9D9" w:themeColor="background1" w:themeShade="D9"/>
              </w:rPr>
              <w:t>(</w:t>
            </w:r>
            <w:r w:rsidR="00A96231">
              <w:rPr>
                <w:color w:val="BFBFBF" w:themeColor="background1" w:themeShade="BF"/>
              </w:rPr>
              <w:t>First- and Second-level</w:t>
            </w:r>
            <w:r w:rsidR="00B57F83" w:rsidRPr="002C3A05">
              <w:rPr>
                <w:color w:val="BFBFBF" w:themeColor="background1" w:themeShade="BF"/>
              </w:rPr>
              <w:t xml:space="preserve"> Unit Names</w:t>
            </w:r>
            <w:r w:rsidRPr="002C3A05">
              <w:rPr>
                <w:rFonts w:eastAsia="標楷體"/>
                <w:color w:val="D9D9D9" w:themeColor="background1" w:themeShade="D9"/>
              </w:rPr>
              <w:t>)</w:t>
            </w:r>
          </w:p>
        </w:tc>
        <w:tc>
          <w:tcPr>
            <w:tcW w:w="474" w:type="pct"/>
            <w:gridSpan w:val="3"/>
            <w:vMerge w:val="restart"/>
            <w:shd w:val="clear" w:color="auto" w:fill="auto"/>
            <w:vAlign w:val="center"/>
          </w:tcPr>
          <w:p w14:paraId="1CF60153" w14:textId="77777777" w:rsidR="003B1904" w:rsidRDefault="00B57F83" w:rsidP="00EA4335">
            <w:pPr>
              <w:jc w:val="center"/>
            </w:pPr>
            <w:r w:rsidRPr="002C3A05">
              <w:t>Position</w:t>
            </w:r>
          </w:p>
          <w:p w14:paraId="21190524" w14:textId="249D85A6" w:rsidR="004C753E" w:rsidRPr="002C3A05" w:rsidRDefault="00B57F83" w:rsidP="00EA4335">
            <w:pPr>
              <w:jc w:val="center"/>
              <w:rPr>
                <w:rFonts w:eastAsia="標楷體"/>
                <w:sz w:val="28"/>
              </w:rPr>
            </w:pPr>
            <w:r w:rsidRPr="002C3A05">
              <w:t>Title</w:t>
            </w:r>
          </w:p>
        </w:tc>
        <w:tc>
          <w:tcPr>
            <w:tcW w:w="543" w:type="pct"/>
            <w:gridSpan w:val="3"/>
            <w:shd w:val="clear" w:color="auto" w:fill="auto"/>
            <w:vAlign w:val="center"/>
          </w:tcPr>
          <w:p w14:paraId="57E70294" w14:textId="3F73DA77" w:rsidR="004C753E" w:rsidRPr="002C3A05" w:rsidRDefault="007E276D" w:rsidP="003E45BC">
            <w:pPr>
              <w:spacing w:line="300" w:lineRule="exact"/>
              <w:jc w:val="center"/>
              <w:rPr>
                <w:rFonts w:eastAsia="標楷體"/>
                <w:sz w:val="28"/>
              </w:rPr>
            </w:pPr>
            <w:r>
              <w:t>A</w:t>
            </w:r>
            <w:r w:rsidR="00B57F83" w:rsidRPr="002C3A05">
              <w:t>ffiliated Hospital</w:t>
            </w:r>
          </w:p>
        </w:tc>
        <w:tc>
          <w:tcPr>
            <w:tcW w:w="1545" w:type="pct"/>
            <w:gridSpan w:val="3"/>
            <w:shd w:val="clear" w:color="auto" w:fill="auto"/>
          </w:tcPr>
          <w:p w14:paraId="545AD310" w14:textId="77777777" w:rsidR="004C753E" w:rsidRPr="002C3A05" w:rsidRDefault="004C753E" w:rsidP="003E45BC">
            <w:pPr>
              <w:spacing w:line="300" w:lineRule="exact"/>
              <w:rPr>
                <w:rFonts w:eastAsia="標楷體"/>
                <w:sz w:val="28"/>
              </w:rPr>
            </w:pPr>
          </w:p>
        </w:tc>
      </w:tr>
      <w:tr w:rsidR="004C753E" w:rsidRPr="002C3A05" w14:paraId="38E5475B" w14:textId="77777777" w:rsidTr="007E276D">
        <w:trPr>
          <w:cantSplit/>
          <w:trHeight w:val="431"/>
          <w:jc w:val="center"/>
        </w:trPr>
        <w:tc>
          <w:tcPr>
            <w:tcW w:w="691" w:type="pct"/>
            <w:vMerge/>
            <w:shd w:val="clear" w:color="auto" w:fill="auto"/>
          </w:tcPr>
          <w:p w14:paraId="69C15F18" w14:textId="77777777" w:rsidR="004C753E" w:rsidRPr="007E276D" w:rsidRDefault="004C753E">
            <w:pPr>
              <w:rPr>
                <w:rFonts w:eastAsia="標楷體"/>
                <w:szCs w:val="22"/>
              </w:rPr>
            </w:pPr>
          </w:p>
        </w:tc>
        <w:tc>
          <w:tcPr>
            <w:tcW w:w="1747" w:type="pct"/>
            <w:gridSpan w:val="2"/>
            <w:vMerge/>
            <w:shd w:val="clear" w:color="auto" w:fill="auto"/>
          </w:tcPr>
          <w:p w14:paraId="3A6A1ADF" w14:textId="77777777" w:rsidR="004C753E" w:rsidRPr="002C3A05" w:rsidRDefault="004C753E">
            <w:pPr>
              <w:rPr>
                <w:rFonts w:eastAsia="標楷體"/>
                <w:sz w:val="28"/>
              </w:rPr>
            </w:pPr>
          </w:p>
        </w:tc>
        <w:tc>
          <w:tcPr>
            <w:tcW w:w="474" w:type="pct"/>
            <w:gridSpan w:val="3"/>
            <w:vMerge/>
            <w:shd w:val="clear" w:color="auto" w:fill="auto"/>
          </w:tcPr>
          <w:p w14:paraId="1395C038" w14:textId="77777777" w:rsidR="004C753E" w:rsidRPr="002C3A05" w:rsidRDefault="004C753E">
            <w:pPr>
              <w:rPr>
                <w:rFonts w:eastAsia="標楷體"/>
                <w:sz w:val="28"/>
              </w:rPr>
            </w:pPr>
          </w:p>
        </w:tc>
        <w:tc>
          <w:tcPr>
            <w:tcW w:w="543" w:type="pct"/>
            <w:gridSpan w:val="3"/>
            <w:shd w:val="clear" w:color="auto" w:fill="auto"/>
            <w:vAlign w:val="center"/>
          </w:tcPr>
          <w:p w14:paraId="72FBEAB3" w14:textId="77777777" w:rsidR="004C753E" w:rsidRPr="002C3A05" w:rsidRDefault="00B57F83" w:rsidP="003E45BC">
            <w:pPr>
              <w:spacing w:line="300" w:lineRule="exact"/>
              <w:jc w:val="center"/>
              <w:rPr>
                <w:rFonts w:eastAsia="標楷體"/>
                <w:sz w:val="28"/>
              </w:rPr>
            </w:pPr>
            <w:r w:rsidRPr="007E276D">
              <w:rPr>
                <w:rFonts w:eastAsia="標楷體"/>
                <w:szCs w:val="22"/>
              </w:rPr>
              <w:t>University</w:t>
            </w:r>
          </w:p>
        </w:tc>
        <w:tc>
          <w:tcPr>
            <w:tcW w:w="1545" w:type="pct"/>
            <w:gridSpan w:val="3"/>
            <w:shd w:val="clear" w:color="auto" w:fill="auto"/>
          </w:tcPr>
          <w:p w14:paraId="4567C45F" w14:textId="77777777" w:rsidR="004C753E" w:rsidRPr="002C3A05" w:rsidRDefault="004C753E" w:rsidP="003E45BC">
            <w:pPr>
              <w:spacing w:line="300" w:lineRule="exact"/>
              <w:rPr>
                <w:rFonts w:eastAsia="標楷體"/>
                <w:sz w:val="28"/>
              </w:rPr>
            </w:pPr>
          </w:p>
        </w:tc>
      </w:tr>
      <w:tr w:rsidR="002B1E40" w:rsidRPr="002C3A05" w14:paraId="7F6D6E10" w14:textId="77777777" w:rsidTr="004E1435">
        <w:trPr>
          <w:cantSplit/>
          <w:trHeight w:val="334"/>
          <w:jc w:val="center"/>
        </w:trPr>
        <w:tc>
          <w:tcPr>
            <w:tcW w:w="691" w:type="pct"/>
            <w:vMerge w:val="restart"/>
            <w:shd w:val="clear" w:color="auto" w:fill="auto"/>
            <w:vAlign w:val="center"/>
          </w:tcPr>
          <w:p w14:paraId="4EEF358A" w14:textId="77777777" w:rsidR="002B1E40" w:rsidRPr="007E276D" w:rsidRDefault="00B57F83">
            <w:pPr>
              <w:jc w:val="center"/>
              <w:rPr>
                <w:rFonts w:eastAsia="標楷體"/>
                <w:szCs w:val="22"/>
              </w:rPr>
            </w:pPr>
            <w:r w:rsidRPr="007E276D">
              <w:rPr>
                <w:rFonts w:eastAsia="標楷體"/>
                <w:szCs w:val="22"/>
              </w:rPr>
              <w:t>Reason</w:t>
            </w:r>
          </w:p>
        </w:tc>
        <w:tc>
          <w:tcPr>
            <w:tcW w:w="1747" w:type="pct"/>
            <w:gridSpan w:val="2"/>
            <w:vMerge w:val="restart"/>
            <w:shd w:val="clear" w:color="auto" w:fill="auto"/>
          </w:tcPr>
          <w:p w14:paraId="49E5D3E9" w14:textId="77777777" w:rsidR="002B1E40" w:rsidRPr="002C3A05" w:rsidRDefault="002B1E40">
            <w:pPr>
              <w:rPr>
                <w:rFonts w:eastAsia="標楷體"/>
                <w:sz w:val="28"/>
              </w:rPr>
            </w:pPr>
          </w:p>
        </w:tc>
        <w:tc>
          <w:tcPr>
            <w:tcW w:w="1152" w:type="pct"/>
            <w:gridSpan w:val="7"/>
            <w:shd w:val="clear" w:color="auto" w:fill="auto"/>
            <w:vAlign w:val="center"/>
          </w:tcPr>
          <w:p w14:paraId="10FF7740" w14:textId="72CD1FF7" w:rsidR="002B1E40" w:rsidRPr="007E276D" w:rsidRDefault="004E1435" w:rsidP="00C02ED6">
            <w:pPr>
              <w:spacing w:line="280" w:lineRule="exact"/>
              <w:rPr>
                <w:rFonts w:eastAsia="標楷體"/>
              </w:rPr>
            </w:pPr>
            <w:r>
              <w:rPr>
                <w:rFonts w:eastAsia="標楷體"/>
              </w:rPr>
              <w:t xml:space="preserve">Employment </w:t>
            </w:r>
            <w:r w:rsidR="007E276D" w:rsidRPr="007E276D">
              <w:rPr>
                <w:rFonts w:eastAsia="標楷體"/>
              </w:rPr>
              <w:t xml:space="preserve">Start </w:t>
            </w:r>
            <w:r w:rsidR="007E276D">
              <w:rPr>
                <w:rFonts w:eastAsia="標楷體"/>
              </w:rPr>
              <w:t>D</w:t>
            </w:r>
            <w:r w:rsidR="007E276D" w:rsidRPr="007E276D">
              <w:rPr>
                <w:rFonts w:eastAsia="標楷體"/>
              </w:rPr>
              <w:t>ate</w:t>
            </w:r>
          </w:p>
        </w:tc>
        <w:tc>
          <w:tcPr>
            <w:tcW w:w="1410" w:type="pct"/>
            <w:gridSpan w:val="2"/>
            <w:shd w:val="clear" w:color="auto" w:fill="auto"/>
            <w:vAlign w:val="center"/>
          </w:tcPr>
          <w:p w14:paraId="338E916A" w14:textId="1E97BB72" w:rsidR="002B1E40" w:rsidRPr="007E276D" w:rsidRDefault="008E47A2" w:rsidP="007E276D">
            <w:pPr>
              <w:spacing w:line="280" w:lineRule="exact"/>
              <w:ind w:leftChars="-3" w:left="-7" w:right="280" w:firstLineChars="56" w:firstLine="112"/>
              <w:rPr>
                <w:rFonts w:eastAsia="標楷體"/>
              </w:rPr>
            </w:pPr>
            <w:r w:rsidRPr="008E47A2">
              <w:rPr>
                <w:color w:val="A6A6A6"/>
                <w:sz w:val="20"/>
                <w:szCs w:val="20"/>
              </w:rPr>
              <w:t>YYYY/MM/DD</w:t>
            </w:r>
          </w:p>
        </w:tc>
      </w:tr>
      <w:tr w:rsidR="002B1E40" w:rsidRPr="002C3A05" w14:paraId="36F89FB5" w14:textId="77777777" w:rsidTr="004E1435">
        <w:trPr>
          <w:cantSplit/>
          <w:trHeight w:val="282"/>
          <w:jc w:val="center"/>
        </w:trPr>
        <w:tc>
          <w:tcPr>
            <w:tcW w:w="691" w:type="pct"/>
            <w:vMerge/>
            <w:shd w:val="clear" w:color="auto" w:fill="auto"/>
          </w:tcPr>
          <w:p w14:paraId="242464DC" w14:textId="77777777" w:rsidR="002B1E40" w:rsidRPr="002C3A05" w:rsidRDefault="002B1E40">
            <w:pPr>
              <w:rPr>
                <w:rFonts w:eastAsia="標楷體"/>
                <w:sz w:val="28"/>
              </w:rPr>
            </w:pPr>
          </w:p>
        </w:tc>
        <w:tc>
          <w:tcPr>
            <w:tcW w:w="1747" w:type="pct"/>
            <w:gridSpan w:val="2"/>
            <w:vMerge/>
            <w:shd w:val="clear" w:color="auto" w:fill="auto"/>
          </w:tcPr>
          <w:p w14:paraId="233E07F1" w14:textId="77777777" w:rsidR="002B1E40" w:rsidRPr="002C3A05" w:rsidRDefault="002B1E40">
            <w:pPr>
              <w:rPr>
                <w:rFonts w:eastAsia="標楷體"/>
                <w:sz w:val="28"/>
              </w:rPr>
            </w:pPr>
          </w:p>
        </w:tc>
        <w:tc>
          <w:tcPr>
            <w:tcW w:w="1152" w:type="pct"/>
            <w:gridSpan w:val="7"/>
            <w:shd w:val="clear" w:color="auto" w:fill="auto"/>
            <w:vAlign w:val="center"/>
          </w:tcPr>
          <w:p w14:paraId="1DC36EFC" w14:textId="6AD500EE" w:rsidR="002B1E40" w:rsidRPr="007E276D" w:rsidRDefault="009D52F0" w:rsidP="00C02ED6">
            <w:pPr>
              <w:spacing w:line="280" w:lineRule="exact"/>
              <w:rPr>
                <w:rFonts w:eastAsia="標楷體"/>
              </w:rPr>
            </w:pPr>
            <w:r>
              <w:t>Last</w:t>
            </w:r>
            <w:r w:rsidR="00B57F83" w:rsidRPr="007E276D">
              <w:t xml:space="preserve"> Date</w:t>
            </w:r>
          </w:p>
        </w:tc>
        <w:tc>
          <w:tcPr>
            <w:tcW w:w="1410" w:type="pct"/>
            <w:gridSpan w:val="2"/>
            <w:shd w:val="clear" w:color="auto" w:fill="auto"/>
            <w:vAlign w:val="center"/>
          </w:tcPr>
          <w:p w14:paraId="6D85897E" w14:textId="6ADE0A71" w:rsidR="002B1E40" w:rsidRPr="007E276D" w:rsidRDefault="002B1E40" w:rsidP="007E276D">
            <w:pPr>
              <w:spacing w:line="280" w:lineRule="exact"/>
              <w:ind w:leftChars="-14" w:right="280" w:hangingChars="14" w:hanging="34"/>
              <w:rPr>
                <w:rFonts w:eastAsia="標楷體"/>
              </w:rPr>
            </w:pPr>
            <w:r w:rsidRPr="007E276D">
              <w:rPr>
                <w:rFonts w:eastAsia="標楷體"/>
              </w:rPr>
              <w:t xml:space="preserve"> </w:t>
            </w:r>
            <w:r w:rsidR="008E47A2" w:rsidRPr="008E47A2">
              <w:rPr>
                <w:color w:val="A6A6A6"/>
                <w:sz w:val="20"/>
                <w:szCs w:val="20"/>
              </w:rPr>
              <w:t>YYYY/MM/DD</w:t>
            </w:r>
          </w:p>
        </w:tc>
      </w:tr>
      <w:tr w:rsidR="002B1E40" w:rsidRPr="002C3A05" w14:paraId="4F294B0B" w14:textId="77777777" w:rsidTr="004E1435">
        <w:trPr>
          <w:cantSplit/>
          <w:trHeight w:val="258"/>
          <w:jc w:val="center"/>
        </w:trPr>
        <w:tc>
          <w:tcPr>
            <w:tcW w:w="691" w:type="pct"/>
            <w:vMerge/>
          </w:tcPr>
          <w:p w14:paraId="7B13C32F" w14:textId="77777777" w:rsidR="002B1E40" w:rsidRPr="002C3A05" w:rsidRDefault="002B1E40">
            <w:pPr>
              <w:rPr>
                <w:rFonts w:eastAsia="標楷體"/>
                <w:sz w:val="28"/>
              </w:rPr>
            </w:pPr>
          </w:p>
        </w:tc>
        <w:tc>
          <w:tcPr>
            <w:tcW w:w="1747" w:type="pct"/>
            <w:gridSpan w:val="2"/>
            <w:vMerge/>
          </w:tcPr>
          <w:p w14:paraId="4033D983" w14:textId="77777777" w:rsidR="002B1E40" w:rsidRPr="002C3A05" w:rsidRDefault="002B1E40">
            <w:pPr>
              <w:rPr>
                <w:rFonts w:eastAsia="標楷體"/>
                <w:sz w:val="28"/>
              </w:rPr>
            </w:pPr>
          </w:p>
        </w:tc>
        <w:tc>
          <w:tcPr>
            <w:tcW w:w="1152" w:type="pct"/>
            <w:gridSpan w:val="7"/>
            <w:vAlign w:val="center"/>
          </w:tcPr>
          <w:p w14:paraId="202C3EC0" w14:textId="633D2388" w:rsidR="002B1E40" w:rsidRPr="007E276D" w:rsidRDefault="009D52F0" w:rsidP="00C02ED6">
            <w:pPr>
              <w:spacing w:line="280" w:lineRule="exact"/>
              <w:rPr>
                <w:rFonts w:eastAsia="標楷體"/>
              </w:rPr>
            </w:pPr>
            <w:r w:rsidRPr="009D52F0">
              <w:t>Effective Date</w:t>
            </w:r>
          </w:p>
        </w:tc>
        <w:tc>
          <w:tcPr>
            <w:tcW w:w="1410" w:type="pct"/>
            <w:gridSpan w:val="2"/>
            <w:vAlign w:val="center"/>
          </w:tcPr>
          <w:p w14:paraId="5C6FFC27" w14:textId="2893F183" w:rsidR="002B1E40" w:rsidRPr="007E276D" w:rsidRDefault="002B1E40" w:rsidP="007E276D">
            <w:pPr>
              <w:spacing w:line="280" w:lineRule="exact"/>
              <w:ind w:leftChars="-14" w:right="280" w:hangingChars="14" w:hanging="34"/>
              <w:rPr>
                <w:rFonts w:eastAsia="標楷體"/>
              </w:rPr>
            </w:pPr>
            <w:r w:rsidRPr="007E276D">
              <w:rPr>
                <w:rFonts w:eastAsia="標楷體"/>
              </w:rPr>
              <w:t xml:space="preserve"> </w:t>
            </w:r>
            <w:r w:rsidR="008E47A2" w:rsidRPr="008E47A2">
              <w:rPr>
                <w:color w:val="A6A6A6"/>
                <w:sz w:val="20"/>
                <w:szCs w:val="20"/>
              </w:rPr>
              <w:t>YYYY/MM/DD</w:t>
            </w:r>
          </w:p>
        </w:tc>
      </w:tr>
      <w:tr w:rsidR="002B1E40" w:rsidRPr="002C3A05" w14:paraId="4B87FE68" w14:textId="77777777" w:rsidTr="009D52F0">
        <w:trPr>
          <w:cantSplit/>
          <w:trHeight w:val="195"/>
          <w:jc w:val="center"/>
        </w:trPr>
        <w:tc>
          <w:tcPr>
            <w:tcW w:w="691" w:type="pct"/>
            <w:vMerge/>
          </w:tcPr>
          <w:p w14:paraId="7E30CDE4" w14:textId="77777777" w:rsidR="002B1E40" w:rsidRPr="002C3A05" w:rsidRDefault="002B1E40">
            <w:pPr>
              <w:rPr>
                <w:rFonts w:eastAsia="標楷體"/>
                <w:sz w:val="28"/>
              </w:rPr>
            </w:pPr>
          </w:p>
        </w:tc>
        <w:tc>
          <w:tcPr>
            <w:tcW w:w="1747" w:type="pct"/>
            <w:gridSpan w:val="2"/>
            <w:vMerge/>
          </w:tcPr>
          <w:p w14:paraId="3157AF6C" w14:textId="77777777" w:rsidR="002B1E40" w:rsidRPr="002C3A05" w:rsidRDefault="002B1E40">
            <w:pPr>
              <w:rPr>
                <w:rFonts w:eastAsia="標楷體"/>
                <w:sz w:val="28"/>
              </w:rPr>
            </w:pPr>
          </w:p>
        </w:tc>
        <w:tc>
          <w:tcPr>
            <w:tcW w:w="2562" w:type="pct"/>
            <w:gridSpan w:val="9"/>
            <w:vAlign w:val="center"/>
          </w:tcPr>
          <w:p w14:paraId="0BF18500" w14:textId="6BADFF7A" w:rsidR="002B1E40" w:rsidRPr="007E276D" w:rsidRDefault="002B1E40" w:rsidP="002B1E40">
            <w:pPr>
              <w:spacing w:line="220" w:lineRule="exact"/>
              <w:ind w:right="91"/>
              <w:rPr>
                <w:rFonts w:eastAsia="標楷體"/>
                <w:sz w:val="20"/>
                <w:szCs w:val="20"/>
              </w:rPr>
            </w:pPr>
            <w:r w:rsidRPr="007E276D">
              <w:rPr>
                <w:rFonts w:eastAsia="標楷體"/>
                <w:sz w:val="20"/>
                <w:szCs w:val="20"/>
              </w:rPr>
              <w:t>*</w:t>
            </w:r>
            <w:r w:rsidR="00B57F83" w:rsidRPr="007E276D">
              <w:rPr>
                <w:sz w:val="20"/>
                <w:szCs w:val="20"/>
              </w:rPr>
              <w:t xml:space="preserve"> The </w:t>
            </w:r>
            <w:r w:rsidR="009D52F0">
              <w:rPr>
                <w:sz w:val="20"/>
                <w:szCs w:val="20"/>
              </w:rPr>
              <w:t>effective</w:t>
            </w:r>
            <w:r w:rsidR="007E276D" w:rsidRPr="007E276D">
              <w:rPr>
                <w:sz w:val="20"/>
                <w:szCs w:val="20"/>
              </w:rPr>
              <w:t xml:space="preserve"> </w:t>
            </w:r>
            <w:r w:rsidR="00B57F83" w:rsidRPr="007E276D">
              <w:rPr>
                <w:sz w:val="20"/>
                <w:szCs w:val="20"/>
              </w:rPr>
              <w:t xml:space="preserve">date shall be the day following the </w:t>
            </w:r>
            <w:r w:rsidR="009D52F0">
              <w:rPr>
                <w:sz w:val="20"/>
                <w:szCs w:val="20"/>
              </w:rPr>
              <w:t>last date</w:t>
            </w:r>
            <w:r w:rsidR="00B57F83" w:rsidRPr="007E276D">
              <w:rPr>
                <w:sz w:val="20"/>
                <w:szCs w:val="20"/>
              </w:rPr>
              <w:t xml:space="preserve">, and salary payments will cease starting from the </w:t>
            </w:r>
            <w:r w:rsidR="009D52F0">
              <w:rPr>
                <w:sz w:val="20"/>
                <w:szCs w:val="20"/>
              </w:rPr>
              <w:t>effective</w:t>
            </w:r>
            <w:r w:rsidR="007E276D" w:rsidRPr="007E276D">
              <w:rPr>
                <w:sz w:val="20"/>
                <w:szCs w:val="20"/>
              </w:rPr>
              <w:t xml:space="preserve"> </w:t>
            </w:r>
            <w:r w:rsidR="00B57F83" w:rsidRPr="007E276D">
              <w:rPr>
                <w:sz w:val="20"/>
                <w:szCs w:val="20"/>
              </w:rPr>
              <w:t>date.</w:t>
            </w:r>
          </w:p>
        </w:tc>
      </w:tr>
      <w:tr w:rsidR="00270643" w:rsidRPr="002C3A05" w14:paraId="69114E6C" w14:textId="77777777" w:rsidTr="007E276D">
        <w:trPr>
          <w:cantSplit/>
          <w:trHeight w:val="875"/>
          <w:jc w:val="center"/>
        </w:trPr>
        <w:tc>
          <w:tcPr>
            <w:tcW w:w="691" w:type="pct"/>
            <w:vAlign w:val="center"/>
          </w:tcPr>
          <w:p w14:paraId="3B37B878" w14:textId="3162D2F5" w:rsidR="00270643" w:rsidRPr="002C3A05" w:rsidRDefault="009D0789" w:rsidP="00C53366">
            <w:pPr>
              <w:adjustRightInd w:val="0"/>
              <w:snapToGrid w:val="0"/>
              <w:spacing w:line="240" w:lineRule="atLeast"/>
              <w:jc w:val="center"/>
              <w:rPr>
                <w:rFonts w:eastAsia="標楷體"/>
                <w:sz w:val="28"/>
              </w:rPr>
            </w:pPr>
            <w:r>
              <w:t xml:space="preserve">Hospital </w:t>
            </w:r>
            <w:r w:rsidR="00270643" w:rsidRPr="002C3A05">
              <w:t>Department Head</w:t>
            </w:r>
          </w:p>
        </w:tc>
        <w:tc>
          <w:tcPr>
            <w:tcW w:w="1141" w:type="pct"/>
            <w:vAlign w:val="center"/>
          </w:tcPr>
          <w:p w14:paraId="63ACA184" w14:textId="77777777" w:rsidR="00270643" w:rsidRPr="002C3A05" w:rsidRDefault="00270643" w:rsidP="00C53366">
            <w:pPr>
              <w:adjustRightInd w:val="0"/>
              <w:snapToGrid w:val="0"/>
              <w:spacing w:line="240" w:lineRule="atLeast"/>
              <w:jc w:val="center"/>
              <w:rPr>
                <w:rFonts w:eastAsia="標楷體"/>
                <w:sz w:val="28"/>
              </w:rPr>
            </w:pPr>
          </w:p>
        </w:tc>
        <w:tc>
          <w:tcPr>
            <w:tcW w:w="746" w:type="pct"/>
            <w:gridSpan w:val="3"/>
            <w:vAlign w:val="center"/>
          </w:tcPr>
          <w:p w14:paraId="70BD418E" w14:textId="77777777" w:rsidR="00270643" w:rsidRPr="002C3A05" w:rsidRDefault="00270643" w:rsidP="00C53366">
            <w:pPr>
              <w:adjustRightInd w:val="0"/>
              <w:snapToGrid w:val="0"/>
              <w:spacing w:line="240" w:lineRule="atLeast"/>
              <w:jc w:val="center"/>
              <w:rPr>
                <w:rFonts w:eastAsia="標楷體"/>
                <w:sz w:val="28"/>
              </w:rPr>
            </w:pPr>
            <w:r w:rsidRPr="002C3A05">
              <w:t>Hospital HR Department</w:t>
            </w:r>
          </w:p>
        </w:tc>
        <w:tc>
          <w:tcPr>
            <w:tcW w:w="605" w:type="pct"/>
            <w:gridSpan w:val="3"/>
            <w:vAlign w:val="center"/>
          </w:tcPr>
          <w:p w14:paraId="2788E76A" w14:textId="77777777" w:rsidR="00270643" w:rsidRPr="002C3A05" w:rsidRDefault="00270643" w:rsidP="00C53366">
            <w:pPr>
              <w:adjustRightInd w:val="0"/>
              <w:snapToGrid w:val="0"/>
              <w:spacing w:line="240" w:lineRule="atLeast"/>
              <w:jc w:val="center"/>
              <w:rPr>
                <w:rFonts w:eastAsia="標楷體"/>
                <w:sz w:val="28"/>
              </w:rPr>
            </w:pPr>
          </w:p>
        </w:tc>
        <w:tc>
          <w:tcPr>
            <w:tcW w:w="814" w:type="pct"/>
            <w:gridSpan w:val="3"/>
            <w:vAlign w:val="center"/>
          </w:tcPr>
          <w:p w14:paraId="4A2286AE" w14:textId="3ABB26E9" w:rsidR="00270643" w:rsidRPr="002C3A05" w:rsidRDefault="00270643" w:rsidP="005A018C">
            <w:pPr>
              <w:adjustRightInd w:val="0"/>
              <w:snapToGrid w:val="0"/>
              <w:spacing w:line="240" w:lineRule="exact"/>
              <w:jc w:val="center"/>
              <w:rPr>
                <w:rFonts w:eastAsia="標楷體"/>
                <w:sz w:val="28"/>
              </w:rPr>
            </w:pPr>
            <w:r w:rsidRPr="002C3A05">
              <w:t xml:space="preserve">Hospital </w:t>
            </w:r>
            <w:r w:rsidR="009D0789" w:rsidRPr="009D0789">
              <w:t>Superintendent</w:t>
            </w:r>
          </w:p>
        </w:tc>
        <w:tc>
          <w:tcPr>
            <w:tcW w:w="1003" w:type="pct"/>
            <w:vAlign w:val="center"/>
          </w:tcPr>
          <w:p w14:paraId="29958B64" w14:textId="77777777" w:rsidR="00270643" w:rsidRPr="002C3A05" w:rsidRDefault="00270643" w:rsidP="005A018C">
            <w:pPr>
              <w:adjustRightInd w:val="0"/>
              <w:snapToGrid w:val="0"/>
              <w:spacing w:line="240" w:lineRule="exact"/>
              <w:jc w:val="center"/>
              <w:rPr>
                <w:rFonts w:eastAsia="標楷體"/>
                <w:sz w:val="28"/>
              </w:rPr>
            </w:pPr>
          </w:p>
        </w:tc>
      </w:tr>
      <w:tr w:rsidR="00270643" w:rsidRPr="002C3A05" w14:paraId="4D9A6741" w14:textId="77777777" w:rsidTr="007E276D">
        <w:trPr>
          <w:cantSplit/>
          <w:trHeight w:val="1000"/>
          <w:jc w:val="center"/>
        </w:trPr>
        <w:tc>
          <w:tcPr>
            <w:tcW w:w="691" w:type="pct"/>
            <w:tcBorders>
              <w:bottom w:val="single" w:sz="4" w:space="0" w:color="auto"/>
            </w:tcBorders>
            <w:vAlign w:val="center"/>
          </w:tcPr>
          <w:p w14:paraId="57FA6FEE" w14:textId="6829113A" w:rsidR="00270643" w:rsidRPr="002C3A05" w:rsidRDefault="009D0789" w:rsidP="00C53366">
            <w:pPr>
              <w:adjustRightInd w:val="0"/>
              <w:snapToGrid w:val="0"/>
              <w:spacing w:line="240" w:lineRule="atLeast"/>
              <w:jc w:val="center"/>
              <w:rPr>
                <w:rFonts w:eastAsia="標楷體"/>
                <w:sz w:val="28"/>
              </w:rPr>
            </w:pPr>
            <w:r w:rsidRPr="007E276D">
              <w:rPr>
                <w:rFonts w:eastAsia="標楷體"/>
                <w:szCs w:val="22"/>
              </w:rPr>
              <w:t>University</w:t>
            </w:r>
            <w:r w:rsidR="00270643" w:rsidRPr="002C3A05">
              <w:t xml:space="preserve"> Unit Supervisor</w:t>
            </w:r>
          </w:p>
        </w:tc>
        <w:tc>
          <w:tcPr>
            <w:tcW w:w="1141" w:type="pct"/>
            <w:tcBorders>
              <w:bottom w:val="single" w:sz="4" w:space="0" w:color="auto"/>
            </w:tcBorders>
            <w:vAlign w:val="center"/>
          </w:tcPr>
          <w:p w14:paraId="3DA4F07A" w14:textId="77777777" w:rsidR="00270643" w:rsidRPr="002C3A05" w:rsidRDefault="00270643" w:rsidP="00C53366">
            <w:pPr>
              <w:adjustRightInd w:val="0"/>
              <w:snapToGrid w:val="0"/>
              <w:spacing w:line="240" w:lineRule="atLeast"/>
              <w:jc w:val="center"/>
              <w:rPr>
                <w:rFonts w:eastAsia="標楷體"/>
                <w:sz w:val="28"/>
              </w:rPr>
            </w:pPr>
          </w:p>
        </w:tc>
        <w:tc>
          <w:tcPr>
            <w:tcW w:w="746" w:type="pct"/>
            <w:gridSpan w:val="3"/>
            <w:tcBorders>
              <w:bottom w:val="single" w:sz="4" w:space="0" w:color="auto"/>
            </w:tcBorders>
            <w:vAlign w:val="center"/>
          </w:tcPr>
          <w:p w14:paraId="7BAA4B30" w14:textId="0AEC776B" w:rsidR="00270643" w:rsidRDefault="003035E4" w:rsidP="00C53366">
            <w:pPr>
              <w:adjustRightInd w:val="0"/>
              <w:snapToGrid w:val="0"/>
              <w:spacing w:line="240" w:lineRule="atLeast"/>
              <w:jc w:val="center"/>
              <w:rPr>
                <w:rFonts w:eastAsia="標楷體"/>
                <w:sz w:val="20"/>
                <w:szCs w:val="20"/>
              </w:rPr>
            </w:pPr>
            <w:r>
              <w:t>Chair/Director</w:t>
            </w:r>
          </w:p>
          <w:p w14:paraId="4F136C98" w14:textId="3B15C0B3" w:rsidR="00270643" w:rsidRPr="002C3A05" w:rsidRDefault="00270643" w:rsidP="00C53366">
            <w:pPr>
              <w:adjustRightInd w:val="0"/>
              <w:snapToGrid w:val="0"/>
              <w:spacing w:line="240" w:lineRule="atLeast"/>
              <w:jc w:val="center"/>
              <w:rPr>
                <w:rFonts w:eastAsia="標楷體"/>
                <w:sz w:val="20"/>
                <w:szCs w:val="20"/>
              </w:rPr>
            </w:pPr>
            <w:r w:rsidRPr="003035E4">
              <w:rPr>
                <w:rFonts w:eastAsia="標楷體"/>
                <w:sz w:val="16"/>
                <w:szCs w:val="16"/>
              </w:rPr>
              <w:t>(</w:t>
            </w:r>
            <w:r w:rsidR="003035E4" w:rsidRPr="003035E4">
              <w:rPr>
                <w:sz w:val="16"/>
                <w:szCs w:val="16"/>
              </w:rPr>
              <w:t>Department Institute or Center</w:t>
            </w:r>
            <w:r w:rsidRPr="003035E4">
              <w:rPr>
                <w:sz w:val="16"/>
                <w:szCs w:val="16"/>
              </w:rPr>
              <w:t>)</w:t>
            </w:r>
          </w:p>
        </w:tc>
        <w:tc>
          <w:tcPr>
            <w:tcW w:w="605" w:type="pct"/>
            <w:gridSpan w:val="3"/>
            <w:tcBorders>
              <w:bottom w:val="single" w:sz="4" w:space="0" w:color="auto"/>
            </w:tcBorders>
            <w:vAlign w:val="center"/>
          </w:tcPr>
          <w:p w14:paraId="3739DC4F" w14:textId="77777777" w:rsidR="00270643" w:rsidRPr="002C3A05" w:rsidRDefault="00270643" w:rsidP="00C53366">
            <w:pPr>
              <w:adjustRightInd w:val="0"/>
              <w:snapToGrid w:val="0"/>
              <w:spacing w:line="240" w:lineRule="atLeast"/>
              <w:jc w:val="center"/>
              <w:rPr>
                <w:rFonts w:eastAsia="標楷體"/>
                <w:sz w:val="28"/>
              </w:rPr>
            </w:pPr>
          </w:p>
        </w:tc>
        <w:tc>
          <w:tcPr>
            <w:tcW w:w="814" w:type="pct"/>
            <w:gridSpan w:val="3"/>
            <w:tcBorders>
              <w:bottom w:val="single" w:sz="4" w:space="0" w:color="auto"/>
            </w:tcBorders>
            <w:vAlign w:val="center"/>
          </w:tcPr>
          <w:p w14:paraId="54E80DBE" w14:textId="7F3341AD" w:rsidR="00270643" w:rsidRPr="002C3A05" w:rsidRDefault="00270643" w:rsidP="003035E4">
            <w:pPr>
              <w:adjustRightInd w:val="0"/>
              <w:snapToGrid w:val="0"/>
              <w:spacing w:line="240" w:lineRule="atLeast"/>
              <w:jc w:val="center"/>
              <w:rPr>
                <w:rFonts w:eastAsia="標楷體"/>
                <w:sz w:val="28"/>
              </w:rPr>
            </w:pPr>
            <w:r w:rsidRPr="002C3A05">
              <w:t>Dean</w:t>
            </w:r>
            <w:r w:rsidRPr="002C3A05">
              <w:rPr>
                <w:rFonts w:eastAsia="標楷體"/>
                <w:sz w:val="12"/>
                <w:szCs w:val="12"/>
              </w:rPr>
              <w:t xml:space="preserve"> (</w:t>
            </w:r>
            <w:r w:rsidR="003035E4">
              <w:rPr>
                <w:sz w:val="16"/>
                <w:szCs w:val="16"/>
              </w:rPr>
              <w:t>College or</w:t>
            </w:r>
            <w:r w:rsidRPr="002C3A05">
              <w:rPr>
                <w:sz w:val="16"/>
                <w:szCs w:val="16"/>
              </w:rPr>
              <w:t xml:space="preserve"> General Education Center</w:t>
            </w:r>
            <w:r w:rsidRPr="002C3A05">
              <w:rPr>
                <w:rFonts w:eastAsia="標楷體"/>
                <w:sz w:val="12"/>
                <w:szCs w:val="12"/>
              </w:rPr>
              <w:t>)</w:t>
            </w:r>
          </w:p>
        </w:tc>
        <w:tc>
          <w:tcPr>
            <w:tcW w:w="1003" w:type="pct"/>
            <w:tcBorders>
              <w:bottom w:val="single" w:sz="4" w:space="0" w:color="auto"/>
            </w:tcBorders>
            <w:vAlign w:val="center"/>
          </w:tcPr>
          <w:p w14:paraId="656422DD" w14:textId="77777777" w:rsidR="00270643" w:rsidRPr="002C3A05" w:rsidRDefault="00270643" w:rsidP="00C53366">
            <w:pPr>
              <w:adjustRightInd w:val="0"/>
              <w:snapToGrid w:val="0"/>
              <w:spacing w:line="240" w:lineRule="atLeast"/>
              <w:jc w:val="center"/>
              <w:rPr>
                <w:rFonts w:eastAsia="標楷體"/>
                <w:sz w:val="28"/>
              </w:rPr>
            </w:pPr>
          </w:p>
        </w:tc>
      </w:tr>
      <w:tr w:rsidR="00AB3D61" w:rsidRPr="002C3A05" w14:paraId="01023B5E" w14:textId="77777777" w:rsidTr="008B25B7">
        <w:trPr>
          <w:cantSplit/>
          <w:trHeight w:val="4696"/>
          <w:jc w:val="center"/>
        </w:trPr>
        <w:tc>
          <w:tcPr>
            <w:tcW w:w="691" w:type="pct"/>
            <w:tcBorders>
              <w:bottom w:val="single" w:sz="4" w:space="0" w:color="auto"/>
            </w:tcBorders>
            <w:vAlign w:val="center"/>
          </w:tcPr>
          <w:p w14:paraId="377802D4" w14:textId="2D4769AC" w:rsidR="00AB3D61" w:rsidRPr="002C3A05" w:rsidRDefault="00033534" w:rsidP="00A245FA">
            <w:pPr>
              <w:adjustRightInd w:val="0"/>
              <w:snapToGrid w:val="0"/>
              <w:spacing w:line="240" w:lineRule="atLeast"/>
              <w:jc w:val="center"/>
              <w:rPr>
                <w:rFonts w:eastAsia="標楷體"/>
                <w:sz w:val="28"/>
              </w:rPr>
            </w:pPr>
            <w:r>
              <w:t xml:space="preserve">University Human Resources Office </w:t>
            </w:r>
          </w:p>
        </w:tc>
        <w:tc>
          <w:tcPr>
            <w:tcW w:w="4309" w:type="pct"/>
            <w:gridSpan w:val="11"/>
            <w:tcBorders>
              <w:bottom w:val="single" w:sz="4" w:space="0" w:color="auto"/>
            </w:tcBorders>
          </w:tcPr>
          <w:tbl>
            <w:tblPr>
              <w:tblW w:w="5000" w:type="pct"/>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left w:w="28" w:type="dxa"/>
                <w:right w:w="28" w:type="dxa"/>
              </w:tblCellMar>
              <w:tblLook w:val="04A0" w:firstRow="1" w:lastRow="0" w:firstColumn="1" w:lastColumn="0" w:noHBand="0" w:noVBand="1"/>
            </w:tblPr>
            <w:tblGrid>
              <w:gridCol w:w="1366"/>
              <w:gridCol w:w="423"/>
              <w:gridCol w:w="563"/>
              <w:gridCol w:w="1926"/>
              <w:gridCol w:w="1309"/>
              <w:gridCol w:w="422"/>
              <w:gridCol w:w="563"/>
              <w:gridCol w:w="2372"/>
            </w:tblGrid>
            <w:tr w:rsidR="00494048" w:rsidRPr="002C3A05" w14:paraId="34D88D8A" w14:textId="77777777" w:rsidTr="002B1FF5">
              <w:trPr>
                <w:trHeight w:val="308"/>
                <w:jc w:val="center"/>
              </w:trPr>
              <w:tc>
                <w:tcPr>
                  <w:tcW w:w="1375" w:type="dxa"/>
                  <w:shd w:val="clear" w:color="auto" w:fill="auto"/>
                  <w:noWrap/>
                  <w:vAlign w:val="center"/>
                  <w:hideMark/>
                </w:tcPr>
                <w:p w14:paraId="12114D2B" w14:textId="7B296088" w:rsidR="004066AE" w:rsidRPr="002C3A05" w:rsidRDefault="00DD7B57" w:rsidP="00E90477">
                  <w:pPr>
                    <w:widowControl/>
                    <w:spacing w:line="240" w:lineRule="exact"/>
                    <w:jc w:val="center"/>
                    <w:rPr>
                      <w:rFonts w:eastAsia="微軟正黑體"/>
                      <w:b/>
                      <w:color w:val="000000"/>
                      <w:kern w:val="0"/>
                      <w:sz w:val="20"/>
                      <w:szCs w:val="20"/>
                    </w:rPr>
                  </w:pPr>
                  <w:r>
                    <w:t>Check</w:t>
                  </w:r>
                  <w:r w:rsidR="008028CD" w:rsidRPr="002C3A05">
                    <w:t xml:space="preserve"> Item</w:t>
                  </w:r>
                </w:p>
              </w:tc>
              <w:tc>
                <w:tcPr>
                  <w:tcW w:w="993" w:type="dxa"/>
                  <w:gridSpan w:val="2"/>
                  <w:shd w:val="clear" w:color="auto" w:fill="auto"/>
                  <w:noWrap/>
                  <w:vAlign w:val="center"/>
                  <w:hideMark/>
                </w:tcPr>
                <w:p w14:paraId="3CCA2F68" w14:textId="7D69408E" w:rsidR="004066AE" w:rsidRPr="002C3A05" w:rsidRDefault="008028CD" w:rsidP="00E90477">
                  <w:pPr>
                    <w:widowControl/>
                    <w:spacing w:line="240" w:lineRule="exact"/>
                    <w:jc w:val="center"/>
                    <w:rPr>
                      <w:rFonts w:eastAsia="微軟正黑體"/>
                      <w:b/>
                      <w:color w:val="000000"/>
                      <w:kern w:val="0"/>
                      <w:sz w:val="20"/>
                      <w:szCs w:val="20"/>
                    </w:rPr>
                  </w:pPr>
                  <w:r w:rsidRPr="002C3A05">
                    <w:t>Results</w:t>
                  </w:r>
                </w:p>
              </w:tc>
              <w:tc>
                <w:tcPr>
                  <w:tcW w:w="1941" w:type="dxa"/>
                  <w:tcBorders>
                    <w:right w:val="double" w:sz="6" w:space="0" w:color="000000" w:themeColor="text1"/>
                  </w:tcBorders>
                  <w:shd w:val="clear" w:color="auto" w:fill="auto"/>
                  <w:noWrap/>
                  <w:vAlign w:val="center"/>
                  <w:hideMark/>
                </w:tcPr>
                <w:p w14:paraId="338978E1" w14:textId="77777777" w:rsidR="004066AE" w:rsidRPr="002C3A05" w:rsidRDefault="0097558E" w:rsidP="00E90477">
                  <w:pPr>
                    <w:widowControl/>
                    <w:spacing w:line="240" w:lineRule="exact"/>
                    <w:jc w:val="center"/>
                    <w:rPr>
                      <w:rFonts w:eastAsia="微軟正黑體"/>
                      <w:b/>
                      <w:color w:val="000000"/>
                      <w:kern w:val="0"/>
                      <w:sz w:val="20"/>
                      <w:szCs w:val="20"/>
                    </w:rPr>
                  </w:pPr>
                  <w:r w:rsidRPr="0097558E">
                    <w:t>Handled by</w:t>
                  </w:r>
                </w:p>
              </w:tc>
              <w:tc>
                <w:tcPr>
                  <w:tcW w:w="1319" w:type="dxa"/>
                  <w:tcBorders>
                    <w:left w:val="double" w:sz="6" w:space="0" w:color="000000" w:themeColor="text1"/>
                  </w:tcBorders>
                  <w:shd w:val="clear" w:color="auto" w:fill="auto"/>
                  <w:vAlign w:val="center"/>
                </w:tcPr>
                <w:p w14:paraId="3BEF303F" w14:textId="6A59C897" w:rsidR="004066AE" w:rsidRPr="002C3A05" w:rsidRDefault="00DD7B57" w:rsidP="00E90477">
                  <w:pPr>
                    <w:widowControl/>
                    <w:spacing w:line="240" w:lineRule="exact"/>
                    <w:jc w:val="center"/>
                    <w:rPr>
                      <w:rFonts w:eastAsia="微軟正黑體"/>
                      <w:b/>
                      <w:color w:val="000000"/>
                      <w:kern w:val="0"/>
                      <w:sz w:val="20"/>
                      <w:szCs w:val="20"/>
                    </w:rPr>
                  </w:pPr>
                  <w:r>
                    <w:t>Check</w:t>
                  </w:r>
                  <w:r w:rsidR="008028CD" w:rsidRPr="002C3A05">
                    <w:t xml:space="preserve"> Item</w:t>
                  </w:r>
                </w:p>
              </w:tc>
              <w:tc>
                <w:tcPr>
                  <w:tcW w:w="992" w:type="dxa"/>
                  <w:gridSpan w:val="2"/>
                  <w:shd w:val="clear" w:color="auto" w:fill="auto"/>
                  <w:vAlign w:val="center"/>
                </w:tcPr>
                <w:p w14:paraId="621AB8ED" w14:textId="11714158" w:rsidR="004066AE" w:rsidRPr="002C3A05" w:rsidRDefault="008028CD" w:rsidP="00E90477">
                  <w:pPr>
                    <w:widowControl/>
                    <w:spacing w:line="240" w:lineRule="exact"/>
                    <w:jc w:val="center"/>
                    <w:rPr>
                      <w:rFonts w:eastAsia="微軟正黑體"/>
                      <w:b/>
                      <w:color w:val="000000"/>
                      <w:kern w:val="0"/>
                      <w:sz w:val="20"/>
                      <w:szCs w:val="20"/>
                    </w:rPr>
                  </w:pPr>
                  <w:r w:rsidRPr="002C3A05">
                    <w:t>Results</w:t>
                  </w:r>
                </w:p>
              </w:tc>
              <w:tc>
                <w:tcPr>
                  <w:tcW w:w="2390" w:type="dxa"/>
                  <w:shd w:val="clear" w:color="auto" w:fill="auto"/>
                  <w:vAlign w:val="center"/>
                </w:tcPr>
                <w:p w14:paraId="36354659" w14:textId="77777777" w:rsidR="004066AE" w:rsidRPr="002C3A05" w:rsidRDefault="0097558E" w:rsidP="00E90477">
                  <w:pPr>
                    <w:widowControl/>
                    <w:spacing w:line="240" w:lineRule="exact"/>
                    <w:jc w:val="center"/>
                    <w:rPr>
                      <w:rFonts w:eastAsia="微軟正黑體"/>
                      <w:b/>
                      <w:color w:val="000000"/>
                      <w:kern w:val="0"/>
                      <w:sz w:val="20"/>
                      <w:szCs w:val="20"/>
                    </w:rPr>
                  </w:pPr>
                  <w:r w:rsidRPr="0097558E">
                    <w:t>Handled by</w:t>
                  </w:r>
                </w:p>
              </w:tc>
            </w:tr>
            <w:tr w:rsidR="004C753E" w:rsidRPr="002C3A05" w14:paraId="7D9161AD" w14:textId="77777777" w:rsidTr="002B1FF5">
              <w:trPr>
                <w:trHeight w:val="226"/>
                <w:jc w:val="center"/>
              </w:trPr>
              <w:tc>
                <w:tcPr>
                  <w:tcW w:w="1375" w:type="dxa"/>
                  <w:shd w:val="clear" w:color="auto" w:fill="auto"/>
                  <w:noWrap/>
                  <w:vAlign w:val="center"/>
                  <w:hideMark/>
                </w:tcPr>
                <w:p w14:paraId="72BAAC5D" w14:textId="7BDB34BF" w:rsidR="004C753E" w:rsidRPr="00E80BA2" w:rsidRDefault="00DD7B57" w:rsidP="002F7C5B">
                  <w:pPr>
                    <w:widowControl/>
                    <w:spacing w:line="240" w:lineRule="exact"/>
                    <w:jc w:val="center"/>
                    <w:rPr>
                      <w:rFonts w:eastAsia="微軟正黑體"/>
                      <w:color w:val="000000"/>
                      <w:kern w:val="0"/>
                      <w:sz w:val="22"/>
                      <w:szCs w:val="22"/>
                    </w:rPr>
                  </w:pPr>
                  <w:r w:rsidRPr="00E80BA2">
                    <w:rPr>
                      <w:sz w:val="22"/>
                      <w:szCs w:val="22"/>
                    </w:rPr>
                    <w:t xml:space="preserve">Apply </w:t>
                  </w:r>
                  <w:r w:rsidR="008028CD" w:rsidRPr="00E80BA2">
                    <w:rPr>
                      <w:sz w:val="22"/>
                      <w:szCs w:val="22"/>
                    </w:rPr>
                    <w:t>within the prescribed period</w:t>
                  </w:r>
                </w:p>
              </w:tc>
              <w:tc>
                <w:tcPr>
                  <w:tcW w:w="426" w:type="dxa"/>
                  <w:shd w:val="clear" w:color="auto" w:fill="auto"/>
                  <w:noWrap/>
                  <w:vAlign w:val="center"/>
                  <w:hideMark/>
                </w:tcPr>
                <w:p w14:paraId="7E7365B1" w14:textId="77777777" w:rsidR="004C753E" w:rsidRPr="002C3A05" w:rsidRDefault="004C753E" w:rsidP="00E90477">
                  <w:pPr>
                    <w:widowControl/>
                    <w:spacing w:line="240" w:lineRule="exact"/>
                    <w:jc w:val="center"/>
                    <w:rPr>
                      <w:rFonts w:eastAsia="微軟正黑體"/>
                      <w:color w:val="000000"/>
                      <w:kern w:val="0"/>
                      <w:sz w:val="20"/>
                      <w:szCs w:val="20"/>
                    </w:rPr>
                  </w:pPr>
                  <w:r w:rsidRPr="002C3A05">
                    <w:rPr>
                      <w:rFonts w:eastAsia="標楷體"/>
                      <w:color w:val="000000"/>
                      <w:kern w:val="0"/>
                      <w:sz w:val="20"/>
                      <w:szCs w:val="20"/>
                    </w:rPr>
                    <w:t>□</w:t>
                  </w:r>
                  <w:r w:rsidR="008028CD" w:rsidRPr="002C3A05">
                    <w:rPr>
                      <w:rFonts w:eastAsia="微軟正黑體"/>
                      <w:color w:val="000000"/>
                      <w:kern w:val="0"/>
                      <w:sz w:val="20"/>
                      <w:szCs w:val="20"/>
                    </w:rPr>
                    <w:t>Y</w:t>
                  </w:r>
                </w:p>
              </w:tc>
              <w:tc>
                <w:tcPr>
                  <w:tcW w:w="567" w:type="dxa"/>
                  <w:shd w:val="clear" w:color="auto" w:fill="auto"/>
                  <w:vAlign w:val="center"/>
                </w:tcPr>
                <w:p w14:paraId="2C112586" w14:textId="77777777" w:rsidR="004C753E" w:rsidRPr="002C3A05" w:rsidRDefault="004C753E" w:rsidP="00E90477">
                  <w:pPr>
                    <w:spacing w:line="240" w:lineRule="exact"/>
                    <w:ind w:left="32"/>
                    <w:jc w:val="center"/>
                    <w:rPr>
                      <w:rFonts w:eastAsia="微軟正黑體"/>
                      <w:color w:val="000000"/>
                      <w:kern w:val="0"/>
                      <w:sz w:val="20"/>
                      <w:szCs w:val="20"/>
                    </w:rPr>
                  </w:pPr>
                  <w:r w:rsidRPr="002C3A05">
                    <w:rPr>
                      <w:rFonts w:eastAsia="標楷體"/>
                      <w:color w:val="000000"/>
                      <w:kern w:val="0"/>
                      <w:sz w:val="20"/>
                      <w:szCs w:val="20"/>
                    </w:rPr>
                    <w:t>□</w:t>
                  </w:r>
                  <w:r w:rsidR="008028CD" w:rsidRPr="002C3A05">
                    <w:rPr>
                      <w:rFonts w:eastAsia="微軟正黑體"/>
                      <w:color w:val="000000"/>
                      <w:kern w:val="0"/>
                      <w:sz w:val="20"/>
                      <w:szCs w:val="20"/>
                    </w:rPr>
                    <w:t>N</w:t>
                  </w:r>
                </w:p>
              </w:tc>
              <w:tc>
                <w:tcPr>
                  <w:tcW w:w="1941" w:type="dxa"/>
                  <w:tcBorders>
                    <w:right w:val="double" w:sz="4" w:space="0" w:color="auto"/>
                  </w:tcBorders>
                  <w:shd w:val="clear" w:color="auto" w:fill="auto"/>
                  <w:noWrap/>
                  <w:hideMark/>
                </w:tcPr>
                <w:p w14:paraId="28D940A6" w14:textId="77777777" w:rsidR="004C753E" w:rsidRPr="002C3A05" w:rsidRDefault="004C753E" w:rsidP="00E90477">
                  <w:pPr>
                    <w:widowControl/>
                    <w:spacing w:line="240" w:lineRule="exact"/>
                    <w:jc w:val="both"/>
                    <w:rPr>
                      <w:rFonts w:eastAsia="微軟正黑體"/>
                      <w:color w:val="000000"/>
                      <w:kern w:val="0"/>
                      <w:sz w:val="20"/>
                      <w:szCs w:val="20"/>
                    </w:rPr>
                  </w:pPr>
                </w:p>
              </w:tc>
              <w:tc>
                <w:tcPr>
                  <w:tcW w:w="1319" w:type="dxa"/>
                  <w:tcBorders>
                    <w:left w:val="double" w:sz="4" w:space="0" w:color="auto"/>
                  </w:tcBorders>
                  <w:shd w:val="clear" w:color="auto" w:fill="auto"/>
                  <w:vAlign w:val="center"/>
                </w:tcPr>
                <w:p w14:paraId="3191F846" w14:textId="19EA96E5" w:rsidR="004C753E" w:rsidRPr="00E80BA2" w:rsidRDefault="008028CD" w:rsidP="002F7C5B">
                  <w:pPr>
                    <w:widowControl/>
                    <w:spacing w:line="240" w:lineRule="exact"/>
                    <w:jc w:val="center"/>
                    <w:rPr>
                      <w:rFonts w:eastAsia="微軟正黑體"/>
                      <w:color w:val="000000"/>
                      <w:kern w:val="0"/>
                      <w:sz w:val="22"/>
                      <w:szCs w:val="22"/>
                    </w:rPr>
                  </w:pPr>
                  <w:r w:rsidRPr="00E80BA2">
                    <w:rPr>
                      <w:sz w:val="22"/>
                      <w:szCs w:val="22"/>
                    </w:rPr>
                    <w:t xml:space="preserve">Fulfill the </w:t>
                  </w:r>
                  <w:r w:rsidR="008B25B7">
                    <w:rPr>
                      <w:sz w:val="22"/>
                      <w:szCs w:val="22"/>
                    </w:rPr>
                    <w:t>r</w:t>
                  </w:r>
                  <w:r w:rsidRPr="00E80BA2">
                    <w:rPr>
                      <w:sz w:val="22"/>
                      <w:szCs w:val="22"/>
                    </w:rPr>
                    <w:t xml:space="preserve">etirement </w:t>
                  </w:r>
                  <w:r w:rsidR="008B25B7">
                    <w:rPr>
                      <w:sz w:val="22"/>
                      <w:szCs w:val="22"/>
                    </w:rPr>
                    <w:t>a</w:t>
                  </w:r>
                  <w:r w:rsidRPr="00E80BA2">
                    <w:rPr>
                      <w:sz w:val="22"/>
                      <w:szCs w:val="22"/>
                    </w:rPr>
                    <w:t xml:space="preserve">ge </w:t>
                  </w:r>
                  <w:r w:rsidR="008B25B7">
                    <w:rPr>
                      <w:sz w:val="22"/>
                      <w:szCs w:val="22"/>
                    </w:rPr>
                    <w:t>c</w:t>
                  </w:r>
                  <w:r w:rsidRPr="00E80BA2">
                    <w:rPr>
                      <w:sz w:val="22"/>
                      <w:szCs w:val="22"/>
                    </w:rPr>
                    <w:t>riteria</w:t>
                  </w:r>
                </w:p>
              </w:tc>
              <w:tc>
                <w:tcPr>
                  <w:tcW w:w="425" w:type="dxa"/>
                  <w:shd w:val="clear" w:color="auto" w:fill="auto"/>
                  <w:vAlign w:val="center"/>
                </w:tcPr>
                <w:p w14:paraId="47EE5259" w14:textId="77777777" w:rsidR="004C753E" w:rsidRPr="002C3A05" w:rsidRDefault="004C753E" w:rsidP="00E90477">
                  <w:pPr>
                    <w:widowControl/>
                    <w:spacing w:line="240" w:lineRule="exact"/>
                    <w:jc w:val="center"/>
                    <w:rPr>
                      <w:rFonts w:eastAsia="微軟正黑體"/>
                      <w:color w:val="000000"/>
                      <w:kern w:val="0"/>
                      <w:sz w:val="20"/>
                      <w:szCs w:val="20"/>
                    </w:rPr>
                  </w:pPr>
                  <w:r w:rsidRPr="002C3A05">
                    <w:rPr>
                      <w:rFonts w:eastAsia="標楷體"/>
                      <w:color w:val="000000"/>
                      <w:kern w:val="0"/>
                      <w:sz w:val="20"/>
                      <w:szCs w:val="20"/>
                    </w:rPr>
                    <w:t>□</w:t>
                  </w:r>
                  <w:r w:rsidR="008028CD" w:rsidRPr="002C3A05">
                    <w:rPr>
                      <w:rFonts w:eastAsia="微軟正黑體"/>
                      <w:color w:val="000000"/>
                      <w:kern w:val="0"/>
                      <w:sz w:val="20"/>
                      <w:szCs w:val="20"/>
                    </w:rPr>
                    <w:t>Y</w:t>
                  </w:r>
                </w:p>
              </w:tc>
              <w:tc>
                <w:tcPr>
                  <w:tcW w:w="567" w:type="dxa"/>
                  <w:shd w:val="clear" w:color="auto" w:fill="auto"/>
                  <w:vAlign w:val="center"/>
                </w:tcPr>
                <w:p w14:paraId="1CD9EDA9" w14:textId="77777777" w:rsidR="004C753E" w:rsidRPr="002C3A05" w:rsidRDefault="004C753E" w:rsidP="00E90477">
                  <w:pPr>
                    <w:spacing w:line="240" w:lineRule="exact"/>
                    <w:ind w:left="32"/>
                    <w:jc w:val="center"/>
                    <w:rPr>
                      <w:rFonts w:eastAsia="微軟正黑體"/>
                      <w:color w:val="000000"/>
                      <w:kern w:val="0"/>
                      <w:sz w:val="20"/>
                      <w:szCs w:val="20"/>
                    </w:rPr>
                  </w:pPr>
                  <w:r w:rsidRPr="002C3A05">
                    <w:rPr>
                      <w:rFonts w:eastAsia="標楷體"/>
                      <w:color w:val="000000"/>
                      <w:kern w:val="0"/>
                      <w:sz w:val="20"/>
                      <w:szCs w:val="20"/>
                    </w:rPr>
                    <w:t>□</w:t>
                  </w:r>
                  <w:r w:rsidR="008028CD" w:rsidRPr="002C3A05">
                    <w:rPr>
                      <w:rFonts w:eastAsia="微軟正黑體"/>
                      <w:color w:val="000000"/>
                      <w:kern w:val="0"/>
                      <w:sz w:val="20"/>
                      <w:szCs w:val="20"/>
                    </w:rPr>
                    <w:t>N</w:t>
                  </w:r>
                </w:p>
              </w:tc>
              <w:tc>
                <w:tcPr>
                  <w:tcW w:w="2390" w:type="dxa"/>
                  <w:shd w:val="clear" w:color="auto" w:fill="auto"/>
                </w:tcPr>
                <w:p w14:paraId="6F7F3140" w14:textId="77777777" w:rsidR="004C753E" w:rsidRPr="002C3A05" w:rsidRDefault="004C753E" w:rsidP="00E90477">
                  <w:pPr>
                    <w:spacing w:line="240" w:lineRule="exact"/>
                    <w:ind w:left="32"/>
                    <w:jc w:val="both"/>
                    <w:rPr>
                      <w:rFonts w:eastAsia="微軟正黑體"/>
                      <w:color w:val="000000"/>
                      <w:kern w:val="0"/>
                      <w:sz w:val="20"/>
                      <w:szCs w:val="20"/>
                    </w:rPr>
                  </w:pPr>
                </w:p>
              </w:tc>
            </w:tr>
            <w:tr w:rsidR="004C753E" w:rsidRPr="002C3A05" w14:paraId="2165E37D" w14:textId="77777777" w:rsidTr="002B1FF5">
              <w:trPr>
                <w:trHeight w:val="588"/>
                <w:jc w:val="center"/>
              </w:trPr>
              <w:tc>
                <w:tcPr>
                  <w:tcW w:w="1375" w:type="dxa"/>
                  <w:shd w:val="clear" w:color="auto" w:fill="auto"/>
                  <w:noWrap/>
                  <w:vAlign w:val="center"/>
                  <w:hideMark/>
                </w:tcPr>
                <w:p w14:paraId="4D5D2CBF" w14:textId="66EA0A52" w:rsidR="004C753E" w:rsidRPr="00E80BA2" w:rsidRDefault="008028CD" w:rsidP="002F7C5B">
                  <w:pPr>
                    <w:widowControl/>
                    <w:spacing w:line="240" w:lineRule="exact"/>
                    <w:jc w:val="center"/>
                    <w:rPr>
                      <w:rFonts w:eastAsia="微軟正黑體"/>
                      <w:color w:val="000000"/>
                      <w:kern w:val="0"/>
                      <w:sz w:val="22"/>
                      <w:szCs w:val="22"/>
                    </w:rPr>
                  </w:pPr>
                  <w:r w:rsidRPr="00E80BA2">
                    <w:rPr>
                      <w:sz w:val="22"/>
                      <w:szCs w:val="22"/>
                    </w:rPr>
                    <w:t xml:space="preserve">Violation of </w:t>
                  </w:r>
                  <w:r w:rsidR="008B25B7">
                    <w:rPr>
                      <w:sz w:val="22"/>
                      <w:szCs w:val="22"/>
                    </w:rPr>
                    <w:t>h</w:t>
                  </w:r>
                  <w:r w:rsidRPr="00E80BA2">
                    <w:rPr>
                      <w:sz w:val="22"/>
                      <w:szCs w:val="22"/>
                    </w:rPr>
                    <w:t xml:space="preserve">iring </w:t>
                  </w:r>
                  <w:r w:rsidR="008B25B7">
                    <w:rPr>
                      <w:sz w:val="22"/>
                      <w:szCs w:val="22"/>
                    </w:rPr>
                    <w:t>p</w:t>
                  </w:r>
                  <w:r w:rsidRPr="00E80BA2">
                    <w:rPr>
                      <w:sz w:val="22"/>
                      <w:szCs w:val="22"/>
                    </w:rPr>
                    <w:t>olicies</w:t>
                  </w:r>
                </w:p>
              </w:tc>
              <w:tc>
                <w:tcPr>
                  <w:tcW w:w="426" w:type="dxa"/>
                  <w:shd w:val="clear" w:color="auto" w:fill="auto"/>
                  <w:noWrap/>
                  <w:vAlign w:val="center"/>
                  <w:hideMark/>
                </w:tcPr>
                <w:p w14:paraId="0A8A81D1" w14:textId="77777777" w:rsidR="004C753E" w:rsidRPr="002C3A05" w:rsidRDefault="004C753E" w:rsidP="00D25B65">
                  <w:pPr>
                    <w:widowControl/>
                    <w:spacing w:line="240" w:lineRule="exact"/>
                    <w:jc w:val="center"/>
                    <w:rPr>
                      <w:rFonts w:eastAsia="微軟正黑體"/>
                      <w:color w:val="000000"/>
                      <w:kern w:val="0"/>
                      <w:sz w:val="20"/>
                      <w:szCs w:val="20"/>
                    </w:rPr>
                  </w:pPr>
                  <w:r w:rsidRPr="002C3A05">
                    <w:rPr>
                      <w:rFonts w:eastAsia="標楷體"/>
                      <w:color w:val="000000"/>
                      <w:kern w:val="0"/>
                      <w:sz w:val="20"/>
                      <w:szCs w:val="20"/>
                    </w:rPr>
                    <w:t>□</w:t>
                  </w:r>
                  <w:r w:rsidR="008028CD" w:rsidRPr="002C3A05">
                    <w:rPr>
                      <w:rFonts w:eastAsia="微軟正黑體"/>
                      <w:color w:val="000000"/>
                      <w:kern w:val="0"/>
                      <w:sz w:val="20"/>
                      <w:szCs w:val="20"/>
                    </w:rPr>
                    <w:t>Y</w:t>
                  </w:r>
                </w:p>
              </w:tc>
              <w:tc>
                <w:tcPr>
                  <w:tcW w:w="567" w:type="dxa"/>
                  <w:shd w:val="clear" w:color="auto" w:fill="auto"/>
                  <w:vAlign w:val="center"/>
                </w:tcPr>
                <w:p w14:paraId="7EA2EE03" w14:textId="77777777" w:rsidR="004C753E" w:rsidRPr="002C3A05" w:rsidRDefault="004C753E" w:rsidP="00714D7E">
                  <w:pPr>
                    <w:spacing w:line="240" w:lineRule="exact"/>
                    <w:ind w:left="-25"/>
                    <w:jc w:val="center"/>
                    <w:rPr>
                      <w:rFonts w:eastAsia="微軟正黑體"/>
                      <w:color w:val="000000"/>
                      <w:kern w:val="0"/>
                      <w:sz w:val="20"/>
                      <w:szCs w:val="20"/>
                    </w:rPr>
                  </w:pPr>
                  <w:r w:rsidRPr="002C3A05">
                    <w:rPr>
                      <w:rFonts w:eastAsia="標楷體"/>
                      <w:color w:val="000000"/>
                      <w:kern w:val="0"/>
                      <w:sz w:val="20"/>
                      <w:szCs w:val="20"/>
                    </w:rPr>
                    <w:t>□</w:t>
                  </w:r>
                  <w:r w:rsidR="008028CD" w:rsidRPr="002C3A05">
                    <w:rPr>
                      <w:rFonts w:eastAsia="微軟正黑體"/>
                      <w:color w:val="000000"/>
                      <w:kern w:val="0"/>
                      <w:sz w:val="20"/>
                      <w:szCs w:val="20"/>
                    </w:rPr>
                    <w:t>N</w:t>
                  </w:r>
                </w:p>
              </w:tc>
              <w:tc>
                <w:tcPr>
                  <w:tcW w:w="1941" w:type="dxa"/>
                  <w:tcBorders>
                    <w:right w:val="double" w:sz="4" w:space="0" w:color="auto"/>
                  </w:tcBorders>
                  <w:shd w:val="clear" w:color="auto" w:fill="auto"/>
                  <w:noWrap/>
                  <w:hideMark/>
                </w:tcPr>
                <w:p w14:paraId="4B91E70B" w14:textId="77777777" w:rsidR="004C753E" w:rsidRPr="002C3A05" w:rsidRDefault="004C753E" w:rsidP="0073052F">
                  <w:pPr>
                    <w:widowControl/>
                    <w:spacing w:line="240" w:lineRule="exact"/>
                    <w:jc w:val="both"/>
                    <w:rPr>
                      <w:rFonts w:eastAsia="微軟正黑體"/>
                      <w:color w:val="000000"/>
                      <w:kern w:val="0"/>
                      <w:sz w:val="20"/>
                      <w:szCs w:val="20"/>
                    </w:rPr>
                  </w:pPr>
                </w:p>
              </w:tc>
              <w:tc>
                <w:tcPr>
                  <w:tcW w:w="1319" w:type="dxa"/>
                  <w:tcBorders>
                    <w:left w:val="double" w:sz="4" w:space="0" w:color="auto"/>
                  </w:tcBorders>
                  <w:shd w:val="clear" w:color="auto" w:fill="auto"/>
                  <w:vAlign w:val="center"/>
                </w:tcPr>
                <w:p w14:paraId="375977E0" w14:textId="24C438DA" w:rsidR="00DC332B" w:rsidRPr="00E80BA2" w:rsidRDefault="008028CD" w:rsidP="002F7C5B">
                  <w:pPr>
                    <w:widowControl/>
                    <w:spacing w:line="240" w:lineRule="exact"/>
                    <w:jc w:val="center"/>
                    <w:rPr>
                      <w:rFonts w:eastAsia="微軟正黑體"/>
                      <w:color w:val="000000"/>
                      <w:kern w:val="0"/>
                      <w:sz w:val="22"/>
                      <w:szCs w:val="22"/>
                    </w:rPr>
                  </w:pPr>
                  <w:r w:rsidRPr="00E80BA2">
                    <w:rPr>
                      <w:sz w:val="22"/>
                      <w:szCs w:val="22"/>
                    </w:rPr>
                    <w:t>Other salary deductions</w:t>
                  </w:r>
                  <w:r w:rsidR="00E80BA2" w:rsidRPr="00E80BA2">
                    <w:rPr>
                      <w:sz w:val="22"/>
                      <w:szCs w:val="22"/>
                    </w:rPr>
                    <w:t>,</w:t>
                  </w:r>
                  <w:r w:rsidRPr="00E80BA2">
                    <w:rPr>
                      <w:sz w:val="22"/>
                      <w:szCs w:val="22"/>
                    </w:rPr>
                    <w:t xml:space="preserve"> </w:t>
                  </w:r>
                  <w:r w:rsidR="00E80BA2" w:rsidRPr="00E80BA2">
                    <w:rPr>
                      <w:sz w:val="22"/>
                      <w:szCs w:val="22"/>
                    </w:rPr>
                    <w:t>e.g.,</w:t>
                  </w:r>
                  <w:r w:rsidRPr="00E80BA2">
                    <w:rPr>
                      <w:sz w:val="22"/>
                      <w:szCs w:val="22"/>
                    </w:rPr>
                    <w:t xml:space="preserve"> personal leave</w:t>
                  </w:r>
                  <w:r w:rsidR="00E80BA2" w:rsidRPr="00E80BA2">
                    <w:rPr>
                      <w:sz w:val="22"/>
                      <w:szCs w:val="22"/>
                    </w:rPr>
                    <w:t>, etc.</w:t>
                  </w:r>
                </w:p>
              </w:tc>
              <w:tc>
                <w:tcPr>
                  <w:tcW w:w="425" w:type="dxa"/>
                  <w:shd w:val="clear" w:color="auto" w:fill="auto"/>
                  <w:vAlign w:val="center"/>
                </w:tcPr>
                <w:p w14:paraId="7E588EE8" w14:textId="77777777" w:rsidR="004C753E" w:rsidRPr="002C3A05" w:rsidRDefault="004C753E" w:rsidP="00D25B65">
                  <w:pPr>
                    <w:widowControl/>
                    <w:spacing w:line="240" w:lineRule="exact"/>
                    <w:jc w:val="center"/>
                    <w:rPr>
                      <w:rFonts w:eastAsia="微軟正黑體"/>
                      <w:color w:val="000000"/>
                      <w:kern w:val="0"/>
                      <w:sz w:val="20"/>
                      <w:szCs w:val="20"/>
                    </w:rPr>
                  </w:pPr>
                  <w:r w:rsidRPr="002C3A05">
                    <w:rPr>
                      <w:rFonts w:eastAsia="標楷體"/>
                      <w:color w:val="000000"/>
                      <w:kern w:val="0"/>
                      <w:sz w:val="20"/>
                      <w:szCs w:val="20"/>
                    </w:rPr>
                    <w:t>□</w:t>
                  </w:r>
                  <w:r w:rsidR="008028CD" w:rsidRPr="002C3A05">
                    <w:rPr>
                      <w:rFonts w:eastAsia="微軟正黑體"/>
                      <w:color w:val="000000"/>
                      <w:kern w:val="0"/>
                      <w:sz w:val="20"/>
                      <w:szCs w:val="20"/>
                    </w:rPr>
                    <w:t>Y</w:t>
                  </w:r>
                </w:p>
              </w:tc>
              <w:tc>
                <w:tcPr>
                  <w:tcW w:w="567" w:type="dxa"/>
                  <w:shd w:val="clear" w:color="auto" w:fill="auto"/>
                  <w:vAlign w:val="center"/>
                </w:tcPr>
                <w:p w14:paraId="266F65E0" w14:textId="77777777" w:rsidR="004C753E" w:rsidRPr="002C3A05" w:rsidRDefault="004C753E" w:rsidP="00D25B65">
                  <w:pPr>
                    <w:spacing w:line="240" w:lineRule="exact"/>
                    <w:ind w:left="32"/>
                    <w:jc w:val="center"/>
                    <w:rPr>
                      <w:rFonts w:eastAsia="微軟正黑體"/>
                      <w:color w:val="000000"/>
                      <w:kern w:val="0"/>
                      <w:sz w:val="20"/>
                      <w:szCs w:val="20"/>
                    </w:rPr>
                  </w:pPr>
                  <w:r w:rsidRPr="002C3A05">
                    <w:rPr>
                      <w:rFonts w:eastAsia="標楷體"/>
                      <w:color w:val="000000"/>
                      <w:kern w:val="0"/>
                      <w:sz w:val="20"/>
                      <w:szCs w:val="20"/>
                    </w:rPr>
                    <w:t>□</w:t>
                  </w:r>
                  <w:r w:rsidR="008028CD" w:rsidRPr="002C3A05">
                    <w:rPr>
                      <w:rFonts w:eastAsia="微軟正黑體"/>
                      <w:color w:val="000000"/>
                      <w:kern w:val="0"/>
                      <w:sz w:val="20"/>
                      <w:szCs w:val="20"/>
                    </w:rPr>
                    <w:t>N</w:t>
                  </w:r>
                </w:p>
              </w:tc>
              <w:tc>
                <w:tcPr>
                  <w:tcW w:w="2390" w:type="dxa"/>
                  <w:shd w:val="clear" w:color="auto" w:fill="auto"/>
                </w:tcPr>
                <w:p w14:paraId="1AA40524" w14:textId="77777777" w:rsidR="004C753E" w:rsidRPr="002C3A05" w:rsidRDefault="004C753E" w:rsidP="000C4367">
                  <w:pPr>
                    <w:spacing w:line="200" w:lineRule="exact"/>
                    <w:jc w:val="both"/>
                    <w:rPr>
                      <w:rFonts w:eastAsia="微軟正黑體"/>
                      <w:sz w:val="20"/>
                      <w:szCs w:val="20"/>
                    </w:rPr>
                  </w:pPr>
                </w:p>
              </w:tc>
            </w:tr>
            <w:tr w:rsidR="006176D3" w:rsidRPr="002C3A05" w14:paraId="21CC987A" w14:textId="77777777" w:rsidTr="002B1FF5">
              <w:trPr>
                <w:trHeight w:val="528"/>
                <w:jc w:val="center"/>
              </w:trPr>
              <w:tc>
                <w:tcPr>
                  <w:tcW w:w="1375" w:type="dxa"/>
                  <w:shd w:val="clear" w:color="auto" w:fill="auto"/>
                  <w:noWrap/>
                  <w:vAlign w:val="center"/>
                  <w:hideMark/>
                </w:tcPr>
                <w:p w14:paraId="5CD4E8BB" w14:textId="2A53FF8E" w:rsidR="006176D3" w:rsidRPr="00E80BA2" w:rsidRDefault="004920D2" w:rsidP="002F7C5B">
                  <w:pPr>
                    <w:widowControl/>
                    <w:spacing w:line="240" w:lineRule="exact"/>
                    <w:jc w:val="center"/>
                    <w:rPr>
                      <w:rFonts w:eastAsia="微軟正黑體"/>
                      <w:color w:val="000000"/>
                      <w:kern w:val="0"/>
                      <w:sz w:val="22"/>
                      <w:szCs w:val="22"/>
                    </w:rPr>
                  </w:pPr>
                  <w:r w:rsidRPr="00E80BA2">
                    <w:rPr>
                      <w:rFonts w:eastAsia="微軟正黑體"/>
                      <w:color w:val="000000"/>
                      <w:kern w:val="0"/>
                      <w:sz w:val="22"/>
                      <w:szCs w:val="22"/>
                    </w:rPr>
                    <w:t xml:space="preserve">Completion of the </w:t>
                  </w:r>
                  <w:r w:rsidR="008B25B7">
                    <w:rPr>
                      <w:rFonts w:eastAsia="微軟正黑體"/>
                      <w:color w:val="000000"/>
                      <w:kern w:val="0"/>
                      <w:sz w:val="22"/>
                      <w:szCs w:val="22"/>
                    </w:rPr>
                    <w:t>m</w:t>
                  </w:r>
                  <w:r w:rsidRPr="00E80BA2">
                    <w:rPr>
                      <w:rFonts w:eastAsia="微軟正黑體"/>
                      <w:color w:val="000000"/>
                      <w:kern w:val="0"/>
                      <w:sz w:val="22"/>
                      <w:szCs w:val="22"/>
                    </w:rPr>
                    <w:t xml:space="preserve">andatory </w:t>
                  </w:r>
                  <w:r w:rsidR="008B25B7">
                    <w:rPr>
                      <w:rFonts w:eastAsia="微軟正黑體"/>
                      <w:color w:val="000000"/>
                      <w:kern w:val="0"/>
                      <w:sz w:val="22"/>
                      <w:szCs w:val="22"/>
                    </w:rPr>
                    <w:t>s</w:t>
                  </w:r>
                  <w:r w:rsidRPr="00E80BA2">
                    <w:rPr>
                      <w:rFonts w:eastAsia="微軟正黑體"/>
                      <w:color w:val="000000"/>
                      <w:kern w:val="0"/>
                      <w:sz w:val="22"/>
                      <w:szCs w:val="22"/>
                    </w:rPr>
                    <w:t xml:space="preserve">ervice </w:t>
                  </w:r>
                  <w:r w:rsidR="008B25B7">
                    <w:rPr>
                      <w:rFonts w:eastAsia="微軟正黑體"/>
                      <w:color w:val="000000"/>
                      <w:kern w:val="0"/>
                      <w:sz w:val="22"/>
                      <w:szCs w:val="22"/>
                    </w:rPr>
                    <w:t>p</w:t>
                  </w:r>
                  <w:r w:rsidRPr="00E80BA2">
                    <w:rPr>
                      <w:rFonts w:eastAsia="微軟正黑體"/>
                      <w:color w:val="000000"/>
                      <w:kern w:val="0"/>
                      <w:sz w:val="22"/>
                      <w:szCs w:val="22"/>
                    </w:rPr>
                    <w:t xml:space="preserve">eriod after </w:t>
                  </w:r>
                  <w:r w:rsidR="008B25B7">
                    <w:rPr>
                      <w:rFonts w:eastAsia="微軟正黑體"/>
                      <w:color w:val="000000"/>
                      <w:kern w:val="0"/>
                      <w:sz w:val="22"/>
                      <w:szCs w:val="22"/>
                    </w:rPr>
                    <w:t>f</w:t>
                  </w:r>
                  <w:r w:rsidRPr="00E80BA2">
                    <w:rPr>
                      <w:rFonts w:eastAsia="微軟正黑體"/>
                      <w:color w:val="000000"/>
                      <w:kern w:val="0"/>
                      <w:sz w:val="22"/>
                      <w:szCs w:val="22"/>
                    </w:rPr>
                    <w:t xml:space="preserve">urther </w:t>
                  </w:r>
                  <w:r w:rsidR="008B25B7">
                    <w:rPr>
                      <w:rFonts w:eastAsia="微軟正黑體"/>
                      <w:color w:val="000000"/>
                      <w:kern w:val="0"/>
                      <w:sz w:val="22"/>
                      <w:szCs w:val="22"/>
                    </w:rPr>
                    <w:t>e</w:t>
                  </w:r>
                  <w:r w:rsidRPr="00E80BA2">
                    <w:rPr>
                      <w:rFonts w:eastAsia="微軟正黑體"/>
                      <w:color w:val="000000"/>
                      <w:kern w:val="0"/>
                      <w:sz w:val="22"/>
                      <w:szCs w:val="22"/>
                    </w:rPr>
                    <w:t>ducation</w:t>
                  </w:r>
                </w:p>
              </w:tc>
              <w:tc>
                <w:tcPr>
                  <w:tcW w:w="2934" w:type="dxa"/>
                  <w:gridSpan w:val="3"/>
                  <w:tcBorders>
                    <w:right w:val="double" w:sz="4" w:space="0" w:color="auto"/>
                  </w:tcBorders>
                  <w:shd w:val="clear" w:color="auto" w:fill="auto"/>
                  <w:noWrap/>
                  <w:vAlign w:val="center"/>
                  <w:hideMark/>
                </w:tcPr>
                <w:p w14:paraId="6EF14238" w14:textId="77777777" w:rsidR="00220169" w:rsidRPr="002C3A05" w:rsidRDefault="006176D3" w:rsidP="006176D3">
                  <w:pPr>
                    <w:widowControl/>
                    <w:spacing w:line="240" w:lineRule="exact"/>
                    <w:rPr>
                      <w:rFonts w:eastAsia="微軟正黑體"/>
                      <w:color w:val="000000"/>
                      <w:kern w:val="0"/>
                      <w:sz w:val="20"/>
                      <w:szCs w:val="20"/>
                    </w:rPr>
                  </w:pPr>
                  <w:r w:rsidRPr="002C3A05">
                    <w:rPr>
                      <w:rFonts w:eastAsia="標楷體"/>
                      <w:color w:val="000000"/>
                      <w:kern w:val="0"/>
                      <w:sz w:val="20"/>
                      <w:szCs w:val="20"/>
                    </w:rPr>
                    <w:t>□</w:t>
                  </w:r>
                  <w:r w:rsidR="008028CD" w:rsidRPr="002C3A05">
                    <w:rPr>
                      <w:rFonts w:eastAsia="微軟正黑體"/>
                      <w:color w:val="000000"/>
                      <w:kern w:val="0"/>
                      <w:sz w:val="20"/>
                      <w:szCs w:val="20"/>
                    </w:rPr>
                    <w:t>Y</w:t>
                  </w:r>
                  <w:r w:rsidR="00952E22" w:rsidRPr="002C3A05">
                    <w:rPr>
                      <w:rFonts w:eastAsia="微軟正黑體"/>
                      <w:color w:val="000000"/>
                      <w:kern w:val="0"/>
                      <w:sz w:val="20"/>
                      <w:szCs w:val="20"/>
                    </w:rPr>
                    <w:t xml:space="preserve">  </w:t>
                  </w:r>
                  <w:r w:rsidR="00220169" w:rsidRPr="002C3A05">
                    <w:rPr>
                      <w:rFonts w:eastAsia="標楷體"/>
                      <w:color w:val="000000"/>
                      <w:kern w:val="0"/>
                      <w:sz w:val="20"/>
                      <w:szCs w:val="20"/>
                    </w:rPr>
                    <w:t>□</w:t>
                  </w:r>
                  <w:r w:rsidR="008028CD" w:rsidRPr="002C3A05">
                    <w:rPr>
                      <w:rFonts w:eastAsia="微軟正黑體"/>
                      <w:color w:val="000000"/>
                      <w:kern w:val="0"/>
                      <w:sz w:val="20"/>
                      <w:szCs w:val="20"/>
                    </w:rPr>
                    <w:t>Neither</w:t>
                  </w:r>
                </w:p>
                <w:p w14:paraId="38865AF3" w14:textId="77777777" w:rsidR="006176D3" w:rsidRPr="002C3A05" w:rsidRDefault="006176D3" w:rsidP="00220169">
                  <w:pPr>
                    <w:spacing w:line="240" w:lineRule="exact"/>
                    <w:rPr>
                      <w:rFonts w:eastAsia="微軟正黑體"/>
                      <w:color w:val="000000"/>
                      <w:kern w:val="0"/>
                      <w:sz w:val="20"/>
                      <w:szCs w:val="20"/>
                    </w:rPr>
                  </w:pPr>
                  <w:r w:rsidRPr="002C3A05">
                    <w:rPr>
                      <w:rFonts w:eastAsia="標楷體"/>
                      <w:color w:val="000000"/>
                      <w:kern w:val="0"/>
                      <w:sz w:val="20"/>
                      <w:szCs w:val="20"/>
                    </w:rPr>
                    <w:t>□</w:t>
                  </w:r>
                  <w:r w:rsidR="008028CD" w:rsidRPr="002C3A05">
                    <w:rPr>
                      <w:rFonts w:eastAsia="微軟正黑體"/>
                      <w:color w:val="000000"/>
                      <w:kern w:val="0"/>
                      <w:sz w:val="20"/>
                      <w:szCs w:val="20"/>
                    </w:rPr>
                    <w:t>N</w:t>
                  </w:r>
                  <w:r w:rsidR="00B946E4" w:rsidRPr="002C3A05">
                    <w:rPr>
                      <w:rFonts w:eastAsia="微軟正黑體"/>
                      <w:color w:val="000000"/>
                      <w:kern w:val="0"/>
                      <w:sz w:val="20"/>
                      <w:szCs w:val="20"/>
                    </w:rPr>
                    <w:t>:</w:t>
                  </w:r>
                </w:p>
              </w:tc>
              <w:tc>
                <w:tcPr>
                  <w:tcW w:w="1319" w:type="dxa"/>
                  <w:tcBorders>
                    <w:left w:val="double" w:sz="4" w:space="0" w:color="auto"/>
                  </w:tcBorders>
                  <w:shd w:val="clear" w:color="auto" w:fill="auto"/>
                  <w:vAlign w:val="center"/>
                </w:tcPr>
                <w:p w14:paraId="155BF8D1" w14:textId="1C0A6C54" w:rsidR="006176D3" w:rsidRPr="00E80BA2" w:rsidRDefault="008028CD" w:rsidP="002F7C5B">
                  <w:pPr>
                    <w:widowControl/>
                    <w:spacing w:line="240" w:lineRule="exact"/>
                    <w:jc w:val="center"/>
                    <w:rPr>
                      <w:rFonts w:eastAsia="微軟正黑體"/>
                      <w:color w:val="000000"/>
                      <w:kern w:val="0"/>
                      <w:sz w:val="22"/>
                      <w:szCs w:val="22"/>
                    </w:rPr>
                  </w:pPr>
                  <w:r w:rsidRPr="00E80BA2">
                    <w:rPr>
                      <w:sz w:val="22"/>
                      <w:szCs w:val="22"/>
                    </w:rPr>
                    <w:t xml:space="preserve">Medical charges or </w:t>
                  </w:r>
                  <w:r w:rsidR="008B25B7">
                    <w:rPr>
                      <w:sz w:val="22"/>
                      <w:szCs w:val="22"/>
                    </w:rPr>
                    <w:t xml:space="preserve">overpaid </w:t>
                  </w:r>
                  <w:r w:rsidRPr="00E80BA2">
                    <w:rPr>
                      <w:sz w:val="22"/>
                      <w:szCs w:val="22"/>
                    </w:rPr>
                    <w:t xml:space="preserve">salary </w:t>
                  </w:r>
                  <w:r w:rsidR="008B25B7">
                    <w:rPr>
                      <w:sz w:val="22"/>
                      <w:szCs w:val="22"/>
                    </w:rPr>
                    <w:t>to be returned</w:t>
                  </w:r>
                </w:p>
              </w:tc>
              <w:tc>
                <w:tcPr>
                  <w:tcW w:w="425" w:type="dxa"/>
                  <w:shd w:val="clear" w:color="auto" w:fill="auto"/>
                  <w:vAlign w:val="center"/>
                </w:tcPr>
                <w:p w14:paraId="046529EB" w14:textId="77777777" w:rsidR="006176D3" w:rsidRPr="002C3A05" w:rsidRDefault="006176D3" w:rsidP="00D25B65">
                  <w:pPr>
                    <w:widowControl/>
                    <w:spacing w:line="240" w:lineRule="exact"/>
                    <w:jc w:val="center"/>
                    <w:rPr>
                      <w:rFonts w:eastAsia="微軟正黑體"/>
                      <w:color w:val="000000"/>
                      <w:kern w:val="0"/>
                      <w:sz w:val="20"/>
                      <w:szCs w:val="20"/>
                    </w:rPr>
                  </w:pPr>
                  <w:r w:rsidRPr="002C3A05">
                    <w:rPr>
                      <w:rFonts w:eastAsia="標楷體"/>
                      <w:color w:val="000000"/>
                      <w:kern w:val="0"/>
                      <w:sz w:val="20"/>
                      <w:szCs w:val="20"/>
                    </w:rPr>
                    <w:t>□</w:t>
                  </w:r>
                  <w:r w:rsidR="008028CD" w:rsidRPr="002C3A05">
                    <w:rPr>
                      <w:rFonts w:eastAsia="微軟正黑體"/>
                      <w:color w:val="000000"/>
                      <w:kern w:val="0"/>
                      <w:sz w:val="20"/>
                      <w:szCs w:val="20"/>
                    </w:rPr>
                    <w:t>Y</w:t>
                  </w:r>
                </w:p>
              </w:tc>
              <w:tc>
                <w:tcPr>
                  <w:tcW w:w="567" w:type="dxa"/>
                  <w:shd w:val="clear" w:color="auto" w:fill="auto"/>
                  <w:vAlign w:val="center"/>
                </w:tcPr>
                <w:p w14:paraId="3805D47E" w14:textId="77777777" w:rsidR="006176D3" w:rsidRPr="002C3A05" w:rsidRDefault="006176D3" w:rsidP="00D25B65">
                  <w:pPr>
                    <w:spacing w:line="240" w:lineRule="exact"/>
                    <w:ind w:left="32"/>
                    <w:jc w:val="center"/>
                    <w:rPr>
                      <w:rFonts w:eastAsia="微軟正黑體"/>
                      <w:color w:val="000000"/>
                      <w:kern w:val="0"/>
                      <w:sz w:val="20"/>
                      <w:szCs w:val="20"/>
                    </w:rPr>
                  </w:pPr>
                  <w:r w:rsidRPr="002C3A05">
                    <w:rPr>
                      <w:rFonts w:eastAsia="標楷體"/>
                      <w:color w:val="000000"/>
                      <w:kern w:val="0"/>
                      <w:sz w:val="20"/>
                      <w:szCs w:val="20"/>
                    </w:rPr>
                    <w:t>□</w:t>
                  </w:r>
                  <w:r w:rsidR="008028CD" w:rsidRPr="002C3A05">
                    <w:rPr>
                      <w:rFonts w:eastAsia="微軟正黑體"/>
                      <w:color w:val="000000"/>
                      <w:kern w:val="0"/>
                      <w:sz w:val="20"/>
                      <w:szCs w:val="20"/>
                    </w:rPr>
                    <w:t>N</w:t>
                  </w:r>
                </w:p>
              </w:tc>
              <w:tc>
                <w:tcPr>
                  <w:tcW w:w="2390" w:type="dxa"/>
                  <w:shd w:val="clear" w:color="auto" w:fill="auto"/>
                </w:tcPr>
                <w:p w14:paraId="52B5C17C" w14:textId="77777777" w:rsidR="006176D3" w:rsidRPr="002C3A05" w:rsidRDefault="006176D3" w:rsidP="0073052F">
                  <w:pPr>
                    <w:spacing w:line="240" w:lineRule="atLeast"/>
                    <w:ind w:left="32"/>
                    <w:jc w:val="both"/>
                    <w:rPr>
                      <w:rFonts w:eastAsia="微軟正黑體"/>
                      <w:color w:val="000000"/>
                      <w:kern w:val="0"/>
                      <w:sz w:val="20"/>
                      <w:szCs w:val="20"/>
                    </w:rPr>
                  </w:pPr>
                </w:p>
              </w:tc>
            </w:tr>
            <w:tr w:rsidR="0095514E" w:rsidRPr="002C3A05" w14:paraId="14082E04" w14:textId="77777777" w:rsidTr="002B1FF5">
              <w:trPr>
                <w:trHeight w:val="139"/>
                <w:jc w:val="center"/>
              </w:trPr>
              <w:tc>
                <w:tcPr>
                  <w:tcW w:w="1375" w:type="dxa"/>
                  <w:shd w:val="clear" w:color="auto" w:fill="auto"/>
                  <w:noWrap/>
                  <w:hideMark/>
                </w:tcPr>
                <w:p w14:paraId="41023F69" w14:textId="77777777" w:rsidR="0095514E" w:rsidRPr="002C3A05" w:rsidRDefault="008028CD" w:rsidP="008028CD">
                  <w:pPr>
                    <w:widowControl/>
                    <w:spacing w:line="240" w:lineRule="exact"/>
                    <w:jc w:val="center"/>
                    <w:rPr>
                      <w:kern w:val="0"/>
                    </w:rPr>
                  </w:pPr>
                  <w:r w:rsidRPr="008B25B7">
                    <w:rPr>
                      <w:sz w:val="22"/>
                      <w:szCs w:val="22"/>
                    </w:rPr>
                    <w:t>End Date of Appointment</w:t>
                  </w:r>
                </w:p>
              </w:tc>
              <w:tc>
                <w:tcPr>
                  <w:tcW w:w="2934" w:type="dxa"/>
                  <w:gridSpan w:val="3"/>
                  <w:tcBorders>
                    <w:bottom w:val="single" w:sz="4" w:space="0" w:color="auto"/>
                    <w:right w:val="double" w:sz="4" w:space="0" w:color="auto"/>
                  </w:tcBorders>
                  <w:shd w:val="clear" w:color="auto" w:fill="auto"/>
                  <w:noWrap/>
                  <w:hideMark/>
                </w:tcPr>
                <w:p w14:paraId="0E4776BD" w14:textId="3F8B0CA6" w:rsidR="0095514E" w:rsidRPr="002C3A05" w:rsidRDefault="008E47A2" w:rsidP="008B25B7">
                  <w:pPr>
                    <w:widowControl/>
                    <w:spacing w:line="240" w:lineRule="atLeast"/>
                    <w:rPr>
                      <w:rFonts w:eastAsia="微軟正黑體"/>
                      <w:color w:val="000000"/>
                      <w:kern w:val="0"/>
                      <w:sz w:val="20"/>
                      <w:szCs w:val="20"/>
                    </w:rPr>
                  </w:pPr>
                  <w:r w:rsidRPr="008E47A2">
                    <w:rPr>
                      <w:color w:val="A6A6A6"/>
                      <w:sz w:val="20"/>
                      <w:szCs w:val="20"/>
                    </w:rPr>
                    <w:t>YYYY/MM/DD</w:t>
                  </w:r>
                </w:p>
              </w:tc>
              <w:tc>
                <w:tcPr>
                  <w:tcW w:w="4701" w:type="dxa"/>
                  <w:gridSpan w:val="4"/>
                  <w:tcBorders>
                    <w:left w:val="double" w:sz="4" w:space="0" w:color="auto"/>
                    <w:bottom w:val="single" w:sz="4" w:space="0" w:color="auto"/>
                  </w:tcBorders>
                  <w:shd w:val="clear" w:color="auto" w:fill="auto"/>
                </w:tcPr>
                <w:p w14:paraId="66A2F119" w14:textId="77777777" w:rsidR="0095514E" w:rsidRPr="002C3A05" w:rsidRDefault="00E02FCF" w:rsidP="00652939">
                  <w:pPr>
                    <w:widowControl/>
                    <w:spacing w:line="240" w:lineRule="atLeast"/>
                    <w:jc w:val="both"/>
                    <w:rPr>
                      <w:rFonts w:eastAsia="微軟正黑體"/>
                      <w:sz w:val="20"/>
                      <w:szCs w:val="20"/>
                    </w:rPr>
                  </w:pPr>
                  <w:r w:rsidRPr="002C3A05">
                    <w:rPr>
                      <w:rFonts w:eastAsia="微軟正黑體"/>
                      <w:sz w:val="20"/>
                      <w:szCs w:val="20"/>
                    </w:rPr>
                    <w:t>Others</w:t>
                  </w:r>
                  <w:r w:rsidR="00652939" w:rsidRPr="002C3A05">
                    <w:rPr>
                      <w:rFonts w:eastAsia="微軟正黑體"/>
                      <w:sz w:val="20"/>
                      <w:szCs w:val="20"/>
                    </w:rPr>
                    <w:t>:</w:t>
                  </w:r>
                </w:p>
              </w:tc>
            </w:tr>
          </w:tbl>
          <w:p w14:paraId="18DA1271" w14:textId="5F9CA243" w:rsidR="004F5058" w:rsidRPr="002C3A05" w:rsidRDefault="008B25B7" w:rsidP="0073052F">
            <w:pPr>
              <w:adjustRightInd w:val="0"/>
              <w:snapToGrid w:val="0"/>
              <w:spacing w:line="240" w:lineRule="atLeast"/>
              <w:jc w:val="both"/>
              <w:rPr>
                <w:rFonts w:eastAsia="微軟正黑體"/>
                <w:b/>
                <w:sz w:val="28"/>
              </w:rPr>
            </w:pPr>
            <w:r>
              <w:t>Person in Charge</w:t>
            </w:r>
            <w:r w:rsidR="004F5058" w:rsidRPr="002C3A05">
              <w:rPr>
                <w:rFonts w:eastAsia="微軟正黑體"/>
                <w:sz w:val="22"/>
              </w:rPr>
              <w:t xml:space="preserve">              </w:t>
            </w:r>
            <w:r w:rsidR="00AB4EB7" w:rsidRPr="002C3A05">
              <w:rPr>
                <w:rFonts w:eastAsia="微軟正黑體"/>
                <w:sz w:val="22"/>
              </w:rPr>
              <w:t xml:space="preserve"> </w:t>
            </w:r>
            <w:r>
              <w:t>Division Head</w:t>
            </w:r>
            <w:r w:rsidR="004F5058" w:rsidRPr="002C3A05">
              <w:rPr>
                <w:rFonts w:eastAsia="微軟正黑體"/>
                <w:sz w:val="22"/>
              </w:rPr>
              <w:t xml:space="preserve">                </w:t>
            </w:r>
            <w:r w:rsidR="00E02FCF" w:rsidRPr="002C3A05">
              <w:t>Director</w:t>
            </w:r>
          </w:p>
        </w:tc>
      </w:tr>
      <w:tr w:rsidR="00AB3D61" w:rsidRPr="002C3A05" w14:paraId="57015ABB" w14:textId="77777777" w:rsidTr="00033534">
        <w:trPr>
          <w:cantSplit/>
          <w:trHeight w:val="1205"/>
          <w:jc w:val="center"/>
        </w:trPr>
        <w:tc>
          <w:tcPr>
            <w:tcW w:w="691" w:type="pct"/>
            <w:tcBorders>
              <w:top w:val="single" w:sz="4" w:space="0" w:color="auto"/>
              <w:left w:val="single" w:sz="4" w:space="0" w:color="auto"/>
              <w:bottom w:val="single" w:sz="4" w:space="0" w:color="auto"/>
              <w:right w:val="single" w:sz="4" w:space="0" w:color="auto"/>
            </w:tcBorders>
            <w:vAlign w:val="center"/>
          </w:tcPr>
          <w:p w14:paraId="4DAC2F1C" w14:textId="1D57109A" w:rsidR="00AB3D61" w:rsidRPr="00033534" w:rsidRDefault="00033534">
            <w:pPr>
              <w:jc w:val="center"/>
            </w:pPr>
            <w:r w:rsidRPr="00033534">
              <w:t>Senior</w:t>
            </w:r>
            <w:r w:rsidRPr="002C3A05">
              <w:t xml:space="preserve"> </w:t>
            </w:r>
            <w:r w:rsidR="00E02FCF" w:rsidRPr="002C3A05">
              <w:t>Vice President</w:t>
            </w:r>
          </w:p>
        </w:tc>
        <w:tc>
          <w:tcPr>
            <w:tcW w:w="1815" w:type="pct"/>
            <w:gridSpan w:val="3"/>
            <w:tcBorders>
              <w:top w:val="single" w:sz="4" w:space="0" w:color="auto"/>
              <w:left w:val="single" w:sz="4" w:space="0" w:color="auto"/>
              <w:bottom w:val="single" w:sz="4" w:space="0" w:color="auto"/>
              <w:right w:val="single" w:sz="4" w:space="0" w:color="auto"/>
            </w:tcBorders>
            <w:vAlign w:val="center"/>
          </w:tcPr>
          <w:p w14:paraId="61981438" w14:textId="77777777" w:rsidR="00AB3D61" w:rsidRPr="002C3A05" w:rsidRDefault="00AB3D61" w:rsidP="00AB3D61">
            <w:pPr>
              <w:spacing w:line="240" w:lineRule="exact"/>
              <w:jc w:val="both"/>
              <w:rPr>
                <w:rFonts w:eastAsia="標楷體"/>
                <w:b/>
                <w:sz w:val="28"/>
              </w:rPr>
            </w:pPr>
          </w:p>
        </w:tc>
        <w:tc>
          <w:tcPr>
            <w:tcW w:w="610" w:type="pct"/>
            <w:gridSpan w:val="3"/>
            <w:tcBorders>
              <w:top w:val="single" w:sz="4" w:space="0" w:color="auto"/>
              <w:left w:val="single" w:sz="4" w:space="0" w:color="auto"/>
              <w:bottom w:val="single" w:sz="4" w:space="0" w:color="auto"/>
              <w:right w:val="single" w:sz="4" w:space="0" w:color="auto"/>
            </w:tcBorders>
            <w:vAlign w:val="center"/>
          </w:tcPr>
          <w:p w14:paraId="224CA5DA" w14:textId="77777777" w:rsidR="00AB3D61" w:rsidRPr="002C3A05" w:rsidRDefault="00E02FCF" w:rsidP="00066AB5">
            <w:pPr>
              <w:spacing w:line="240" w:lineRule="exact"/>
              <w:jc w:val="center"/>
              <w:rPr>
                <w:rFonts w:eastAsia="標楷體"/>
                <w:b/>
                <w:sz w:val="28"/>
              </w:rPr>
            </w:pPr>
            <w:r w:rsidRPr="002C3A05">
              <w:rPr>
                <w:rFonts w:eastAsia="標楷體"/>
                <w:sz w:val="28"/>
              </w:rPr>
              <w:t>President</w:t>
            </w:r>
          </w:p>
        </w:tc>
        <w:tc>
          <w:tcPr>
            <w:tcW w:w="1884" w:type="pct"/>
            <w:gridSpan w:val="5"/>
            <w:tcBorders>
              <w:top w:val="single" w:sz="4" w:space="0" w:color="auto"/>
              <w:left w:val="single" w:sz="4" w:space="0" w:color="auto"/>
              <w:bottom w:val="single" w:sz="4" w:space="0" w:color="auto"/>
              <w:right w:val="single" w:sz="4" w:space="0" w:color="auto"/>
            </w:tcBorders>
            <w:vAlign w:val="center"/>
          </w:tcPr>
          <w:p w14:paraId="7183592F" w14:textId="77777777" w:rsidR="00AB3D61" w:rsidRPr="002C3A05" w:rsidRDefault="00AB3D61" w:rsidP="00AB3D61">
            <w:pPr>
              <w:spacing w:line="240" w:lineRule="exact"/>
              <w:jc w:val="both"/>
              <w:rPr>
                <w:rFonts w:eastAsia="標楷體"/>
                <w:b/>
                <w:sz w:val="28"/>
              </w:rPr>
            </w:pPr>
          </w:p>
        </w:tc>
      </w:tr>
      <w:tr w:rsidR="0095514E" w:rsidRPr="002C3A05" w14:paraId="19A747DB" w14:textId="77777777" w:rsidTr="00654797">
        <w:trPr>
          <w:cantSplit/>
          <w:trHeight w:val="2628"/>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A029F1C" w14:textId="71D341AC" w:rsidR="00E02FCF" w:rsidRPr="002C3A05" w:rsidRDefault="005B008D" w:rsidP="00073B02">
            <w:pPr>
              <w:widowControl/>
              <w:spacing w:line="300" w:lineRule="exact"/>
              <w:rPr>
                <w:kern w:val="0"/>
              </w:rPr>
            </w:pPr>
            <w:r w:rsidRPr="005B008D">
              <w:rPr>
                <w:b/>
                <w:bCs/>
                <w:kern w:val="0"/>
              </w:rPr>
              <w:lastRenderedPageBreak/>
              <w:t>Instructions</w:t>
            </w:r>
            <w:r>
              <w:rPr>
                <w:b/>
                <w:bCs/>
                <w:kern w:val="0"/>
              </w:rPr>
              <w:t>:</w:t>
            </w:r>
            <w:r w:rsidR="00E02FCF" w:rsidRPr="002C3A05">
              <w:rPr>
                <w:b/>
                <w:bCs/>
                <w:kern w:val="0"/>
              </w:rPr>
              <w:t xml:space="preserve"> </w:t>
            </w:r>
            <w:r w:rsidRPr="005B008D">
              <w:rPr>
                <w:b/>
                <w:bCs/>
                <w:kern w:val="0"/>
              </w:rPr>
              <w:t>(Any matters not covered herein shall be handled in accordance with the University’s relevant regulations.)</w:t>
            </w:r>
          </w:p>
          <w:p w14:paraId="019ED396" w14:textId="47EC4F2C" w:rsidR="00E02FCF" w:rsidRPr="002C3A05" w:rsidRDefault="00B97B99" w:rsidP="00073B02">
            <w:pPr>
              <w:widowControl/>
              <w:numPr>
                <w:ilvl w:val="0"/>
                <w:numId w:val="8"/>
              </w:numPr>
              <w:spacing w:line="300" w:lineRule="exact"/>
              <w:rPr>
                <w:kern w:val="0"/>
              </w:rPr>
            </w:pPr>
            <w:r w:rsidRPr="00B97B99">
              <w:rPr>
                <w:bCs/>
                <w:kern w:val="0"/>
              </w:rPr>
              <w:t>Faculty and staff members who reach retirement age (or apply for retirement) must submit their application for approval at least four months in advance, accompanied by all required retirement documents, which should be prepared and sent to the HR Office for compilation.</w:t>
            </w:r>
            <w:r>
              <w:rPr>
                <w:bCs/>
                <w:kern w:val="0"/>
              </w:rPr>
              <w:t xml:space="preserve"> </w:t>
            </w:r>
            <w:r w:rsidR="006B574F" w:rsidRPr="006B574F">
              <w:rPr>
                <w:kern w:val="0"/>
              </w:rPr>
              <w:t>This will enable the University to forward the documents to the Private School Pension Fund Management Committee three months before retirement for further processing.</w:t>
            </w:r>
          </w:p>
          <w:p w14:paraId="4527CFDF" w14:textId="799BA1BB" w:rsidR="00E02FCF" w:rsidRPr="002C3A05" w:rsidRDefault="006B574F" w:rsidP="00073B02">
            <w:pPr>
              <w:widowControl/>
              <w:numPr>
                <w:ilvl w:val="0"/>
                <w:numId w:val="8"/>
              </w:numPr>
              <w:spacing w:line="300" w:lineRule="exact"/>
              <w:rPr>
                <w:kern w:val="0"/>
              </w:rPr>
            </w:pPr>
            <w:r w:rsidRPr="006B574F">
              <w:rPr>
                <w:bCs/>
                <w:kern w:val="0"/>
              </w:rPr>
              <w:t>Notes for Faculty</w:t>
            </w:r>
            <w:r w:rsidR="00E02FCF" w:rsidRPr="00D7717A">
              <w:rPr>
                <w:bCs/>
                <w:kern w:val="0"/>
              </w:rPr>
              <w:t>:</w:t>
            </w:r>
            <w:r w:rsidR="00E02FCF" w:rsidRPr="00D7717A">
              <w:rPr>
                <w:kern w:val="0"/>
              </w:rPr>
              <w:t xml:space="preserve"> </w:t>
            </w:r>
            <w:r w:rsidR="00E02FCF" w:rsidRPr="002C3A05">
              <w:rPr>
                <w:kern w:val="0"/>
              </w:rPr>
              <w:t xml:space="preserve">(1) </w:t>
            </w:r>
            <w:r w:rsidRPr="006B574F">
              <w:rPr>
                <w:kern w:val="0"/>
              </w:rPr>
              <w:t xml:space="preserve">Faculty members who wish to resign during the term of their appointment must submit a resignation </w:t>
            </w:r>
            <w:r>
              <w:rPr>
                <w:rFonts w:hint="eastAsia"/>
                <w:kern w:val="0"/>
              </w:rPr>
              <w:t>a</w:t>
            </w:r>
            <w:r>
              <w:rPr>
                <w:kern w:val="0"/>
              </w:rPr>
              <w:t>pplication</w:t>
            </w:r>
            <w:r w:rsidRPr="006B574F">
              <w:rPr>
                <w:kern w:val="0"/>
              </w:rPr>
              <w:t xml:space="preserve"> two months in advance. Upon approval by the University, the resignation shall take effect only at the end of the semester or academic year.</w:t>
            </w:r>
            <w:r w:rsidR="00E02FCF" w:rsidRPr="002C3A05">
              <w:rPr>
                <w:kern w:val="0"/>
              </w:rPr>
              <w:br/>
              <w:t xml:space="preserve">(2) </w:t>
            </w:r>
            <w:r w:rsidRPr="006B574F">
              <w:rPr>
                <w:kern w:val="0"/>
              </w:rPr>
              <w:t xml:space="preserve">For mid-term resignations or dismissals, all salaries and allowances shall cease as of the date of </w:t>
            </w:r>
            <w:r>
              <w:rPr>
                <w:kern w:val="0"/>
              </w:rPr>
              <w:t>departure</w:t>
            </w:r>
            <w:r w:rsidRPr="006B574F">
              <w:rPr>
                <w:kern w:val="0"/>
              </w:rPr>
              <w:t xml:space="preserve"> from the University.</w:t>
            </w:r>
          </w:p>
          <w:p w14:paraId="235E8890" w14:textId="3BD4318C" w:rsidR="00E02FCF" w:rsidRPr="002C3A05" w:rsidRDefault="00DE54E9" w:rsidP="00073B02">
            <w:pPr>
              <w:widowControl/>
              <w:numPr>
                <w:ilvl w:val="0"/>
                <w:numId w:val="8"/>
              </w:numPr>
              <w:spacing w:line="300" w:lineRule="exact"/>
              <w:rPr>
                <w:kern w:val="0"/>
              </w:rPr>
            </w:pPr>
            <w:r w:rsidRPr="006B574F">
              <w:rPr>
                <w:bCs/>
                <w:kern w:val="0"/>
              </w:rPr>
              <w:t>Notes for</w:t>
            </w:r>
            <w:r w:rsidRPr="00D7717A">
              <w:rPr>
                <w:bCs/>
                <w:kern w:val="0"/>
              </w:rPr>
              <w:t xml:space="preserve"> </w:t>
            </w:r>
            <w:r w:rsidR="00E02FCF" w:rsidRPr="00D7717A">
              <w:rPr>
                <w:bCs/>
                <w:kern w:val="0"/>
              </w:rPr>
              <w:t>Staff:</w:t>
            </w:r>
            <w:r w:rsidR="00E02FCF" w:rsidRPr="002C3A05">
              <w:rPr>
                <w:kern w:val="0"/>
              </w:rPr>
              <w:t xml:space="preserve"> (1) </w:t>
            </w:r>
            <w:r w:rsidRPr="00DE54E9">
              <w:rPr>
                <w:kern w:val="0"/>
              </w:rPr>
              <w:t xml:space="preserve">Staff members must submit a resignation </w:t>
            </w:r>
            <w:r>
              <w:rPr>
                <w:kern w:val="0"/>
              </w:rPr>
              <w:t>application</w:t>
            </w:r>
            <w:r w:rsidRPr="00DE54E9">
              <w:rPr>
                <w:kern w:val="0"/>
              </w:rPr>
              <w:t xml:space="preserve"> one month in advance, with the consent of their unit supervisor and the approval of the President.</w:t>
            </w:r>
            <w:r w:rsidR="00E02FCF" w:rsidRPr="002C3A05">
              <w:rPr>
                <w:kern w:val="0"/>
              </w:rPr>
              <w:br/>
              <w:t xml:space="preserve">(2) </w:t>
            </w:r>
            <w:r w:rsidRPr="00DE54E9">
              <w:rPr>
                <w:kern w:val="0"/>
              </w:rPr>
              <w:t>Staff members who fail to submit their resignation in accordance with regulations, who leave their post without authorization during the term, or who stop reporting to work before the approved effective date of resignation, shall be subject to termination or dismissal.</w:t>
            </w:r>
          </w:p>
          <w:p w14:paraId="029E7D2D" w14:textId="05E31608" w:rsidR="008E47A2" w:rsidRPr="008E47A2" w:rsidRDefault="008E47A2" w:rsidP="008E47A2">
            <w:pPr>
              <w:pStyle w:val="a6"/>
              <w:widowControl/>
              <w:numPr>
                <w:ilvl w:val="0"/>
                <w:numId w:val="8"/>
              </w:numPr>
              <w:spacing w:line="300" w:lineRule="exact"/>
              <w:ind w:leftChars="0"/>
              <w:rPr>
                <w:kern w:val="0"/>
              </w:rPr>
            </w:pPr>
            <w:r w:rsidRPr="008E47A2">
              <w:rPr>
                <w:b/>
                <w:bCs/>
                <w:kern w:val="0"/>
              </w:rPr>
              <w:t xml:space="preserve">Once this form is approved by the President, it will be returned to the applicant together with a copy of the property inventory list issued by the Division of Property Management, Office of General Affairs, to facilitate the transfer of University property. Before the </w:t>
            </w:r>
            <w:r>
              <w:rPr>
                <w:b/>
                <w:bCs/>
                <w:kern w:val="0"/>
              </w:rPr>
              <w:t>effective</w:t>
            </w:r>
            <w:r w:rsidRPr="008E47A2">
              <w:rPr>
                <w:b/>
                <w:bCs/>
                <w:kern w:val="0"/>
              </w:rPr>
              <w:t xml:space="preserve"> date, please complete property handover, adjustments to e-document system access rights, and all departure procedures, ensuring a clear handover of responsibilities.</w:t>
            </w:r>
          </w:p>
          <w:p w14:paraId="1CE5096C" w14:textId="59272F8C" w:rsidR="00A5762C" w:rsidRPr="002C3A05" w:rsidRDefault="00E02FCF" w:rsidP="008E47A2">
            <w:pPr>
              <w:pStyle w:val="a6"/>
              <w:widowControl/>
              <w:spacing w:line="300" w:lineRule="exact"/>
              <w:ind w:leftChars="0" w:left="720"/>
              <w:rPr>
                <w:rFonts w:eastAsia="標楷體"/>
                <w:b/>
                <w:sz w:val="20"/>
                <w:szCs w:val="20"/>
              </w:rPr>
            </w:pPr>
            <w:r w:rsidRPr="008E47A2">
              <w:rPr>
                <w:kern w:val="0"/>
              </w:rPr>
              <w:t xml:space="preserve">The </w:t>
            </w:r>
            <w:r w:rsidR="00430118">
              <w:rPr>
                <w:b/>
                <w:bCs/>
                <w:kern w:val="0"/>
              </w:rPr>
              <w:t>Exit</w:t>
            </w:r>
            <w:r w:rsidRPr="008E47A2">
              <w:rPr>
                <w:b/>
                <w:bCs/>
                <w:kern w:val="0"/>
              </w:rPr>
              <w:t xml:space="preserve"> Procedure Form</w:t>
            </w:r>
            <w:r w:rsidRPr="008E47A2">
              <w:rPr>
                <w:kern w:val="0"/>
              </w:rPr>
              <w:t xml:space="preserve"> can be downloaded from the Human Resources Office website (</w:t>
            </w:r>
            <w:r w:rsidR="00A96231" w:rsidRPr="00A96231">
              <w:rPr>
                <w:kern w:val="0"/>
              </w:rPr>
              <w:t xml:space="preserve">Forms for </w:t>
            </w:r>
            <w:r w:rsidR="00A96231">
              <w:rPr>
                <w:kern w:val="0"/>
              </w:rPr>
              <w:t>F</w:t>
            </w:r>
            <w:r w:rsidRPr="008E47A2">
              <w:rPr>
                <w:kern w:val="0"/>
              </w:rPr>
              <w:t xml:space="preserve">aculty and </w:t>
            </w:r>
            <w:r w:rsidR="00A96231">
              <w:rPr>
                <w:kern w:val="0"/>
              </w:rPr>
              <w:t>S</w:t>
            </w:r>
            <w:r w:rsidRPr="008E47A2">
              <w:rPr>
                <w:kern w:val="0"/>
              </w:rPr>
              <w:t xml:space="preserve">taff), and the </w:t>
            </w:r>
            <w:r w:rsidR="00430118" w:rsidRPr="00430118">
              <w:rPr>
                <w:b/>
                <w:bCs/>
                <w:kern w:val="0"/>
              </w:rPr>
              <w:t>E-</w:t>
            </w:r>
            <w:r w:rsidRPr="008E47A2">
              <w:rPr>
                <w:b/>
                <w:bCs/>
                <w:kern w:val="0"/>
              </w:rPr>
              <w:t>Document System Access Change Form</w:t>
            </w:r>
            <w:r w:rsidRPr="008E47A2">
              <w:rPr>
                <w:kern w:val="0"/>
              </w:rPr>
              <w:t xml:space="preserve"> can be downloaded from the Secretariat website (</w:t>
            </w:r>
            <w:r w:rsidR="00A96231">
              <w:rPr>
                <w:kern w:val="0"/>
              </w:rPr>
              <w:t>C</w:t>
            </w:r>
            <w:r w:rsidRPr="008E47A2">
              <w:rPr>
                <w:kern w:val="0"/>
              </w:rPr>
              <w:t xml:space="preserve">ommon </w:t>
            </w:r>
            <w:r w:rsidR="00A96231">
              <w:rPr>
                <w:kern w:val="0"/>
              </w:rPr>
              <w:t>F</w:t>
            </w:r>
            <w:r w:rsidRPr="008E47A2">
              <w:rPr>
                <w:kern w:val="0"/>
              </w:rPr>
              <w:t>orms).</w:t>
            </w:r>
          </w:p>
        </w:tc>
      </w:tr>
    </w:tbl>
    <w:p w14:paraId="417C6B4F" w14:textId="7A8C5C9E" w:rsidR="00AB3D61" w:rsidRPr="002C3A05" w:rsidRDefault="00CD7ED6" w:rsidP="00073B02">
      <w:pPr>
        <w:adjustRightInd w:val="0"/>
        <w:snapToGrid w:val="0"/>
        <w:spacing w:line="300" w:lineRule="exact"/>
        <w:rPr>
          <w:rFonts w:eastAsia="標楷體"/>
          <w:sz w:val="22"/>
          <w:szCs w:val="20"/>
        </w:rPr>
      </w:pPr>
      <w:r w:rsidRPr="002C3A05">
        <w:rPr>
          <w:rFonts w:eastAsia="標楷體"/>
          <w:noProof/>
          <w:sz w:val="20"/>
          <w:szCs w:val="20"/>
        </w:rPr>
        <mc:AlternateContent>
          <mc:Choice Requires="wps">
            <w:drawing>
              <wp:anchor distT="0" distB="0" distL="114300" distR="114300" simplePos="0" relativeHeight="251660288" behindDoc="0" locked="0" layoutInCell="1" allowOverlap="1" wp14:anchorId="500EDD95" wp14:editId="7EFD89EA">
                <wp:simplePos x="0" y="0"/>
                <wp:positionH relativeFrom="column">
                  <wp:posOffset>5375565</wp:posOffset>
                </wp:positionH>
                <wp:positionV relativeFrom="paragraph">
                  <wp:posOffset>492356</wp:posOffset>
                </wp:positionV>
                <wp:extent cx="1281256" cy="396240"/>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256"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798D5" w14:textId="0BBBC2F3" w:rsidR="003E45BC" w:rsidRPr="003E45BC" w:rsidRDefault="00121270" w:rsidP="003E45BC">
                            <w:pPr>
                              <w:spacing w:line="240" w:lineRule="exact"/>
                              <w:rPr>
                                <w:sz w:val="14"/>
                              </w:rPr>
                            </w:pPr>
                            <w:r>
                              <w:rPr>
                                <w:sz w:val="14"/>
                              </w:rPr>
                              <w:t xml:space="preserve">Revised on Aug. </w:t>
                            </w:r>
                            <w:r w:rsidR="004C753E">
                              <w:rPr>
                                <w:rFonts w:hint="eastAsia"/>
                                <w:sz w:val="14"/>
                              </w:rPr>
                              <w:t>.</w:t>
                            </w:r>
                            <w:r w:rsidR="00A245FA">
                              <w:rPr>
                                <w:rFonts w:hint="eastAsia"/>
                                <w:sz w:val="14"/>
                              </w:rPr>
                              <w:t>23</w:t>
                            </w:r>
                            <w:r>
                              <w:rPr>
                                <w:sz w:val="14"/>
                              </w:rPr>
                              <w:t>, 2019</w:t>
                            </w:r>
                            <w:r w:rsidR="00E02FCF" w:rsidRPr="00E02FCF">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0EDD95" id="_x0000_t202" coordsize="21600,21600" o:spt="202" path="m,l,21600r21600,l21600,xe">
                <v:stroke joinstyle="miter"/>
                <v:path gradientshapeok="t" o:connecttype="rect"/>
              </v:shapetype>
              <v:shape id="Text Box 4" o:spid="_x0000_s1027" type="#_x0000_t202" style="position:absolute;margin-left:423.25pt;margin-top:38.75pt;width:100.9pt;height:31.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" stroked="f">
                <v:textbox style="mso-fit-shape-to-text:t">
                  <w:txbxContent>
                    <w:p w14:paraId="0CF798D5" w14:textId="0BBBC2F3" w:rsidR="003E45BC" w:rsidRPr="003E45BC" w:rsidRDefault="00121270" w:rsidP="003E45BC">
                      <w:pPr>
                        <w:spacing w:line="240" w:lineRule="exact"/>
                        <w:rPr>
                          <w:sz w:val="14"/>
                        </w:rPr>
                      </w:pPr>
                      <w:r>
                        <w:rPr>
                          <w:sz w:val="14"/>
                        </w:rPr>
                        <w:t xml:space="preserve">Revised on Aug. </w:t>
                      </w:r>
                      <w:r w:rsidR="004C753E">
                        <w:rPr>
                          <w:rFonts w:hint="eastAsia"/>
                          <w:sz w:val="14"/>
                        </w:rPr>
                        <w:t>.</w:t>
                      </w:r>
                      <w:r w:rsidR="00A245FA">
                        <w:rPr>
                          <w:rFonts w:hint="eastAsia"/>
                          <w:sz w:val="14"/>
                        </w:rPr>
                        <w:t>23</w:t>
                      </w:r>
                      <w:r>
                        <w:rPr>
                          <w:sz w:val="14"/>
                        </w:rPr>
                        <w:t>, 2019</w:t>
                      </w:r>
                      <w:r w:rsidR="00E02FCF" w:rsidRPr="00E02FCF">
                        <w:t xml:space="preserve"> </w:t>
                      </w:r>
                    </w:p>
                  </w:txbxContent>
                </v:textbox>
              </v:shape>
            </w:pict>
          </mc:Fallback>
        </mc:AlternateContent>
      </w:r>
      <w:r w:rsidR="0095514E" w:rsidRPr="002C3A05">
        <w:rPr>
          <w:rFonts w:ascii="Segoe UI Symbol" w:hAnsi="Segoe UI Symbol" w:cs="Segoe UI Symbol"/>
          <w:sz w:val="20"/>
          <w:szCs w:val="20"/>
        </w:rPr>
        <w:t>✽</w:t>
      </w:r>
      <w:r w:rsidR="00E02FCF" w:rsidRPr="002C3A05">
        <w:t xml:space="preserve"> </w:t>
      </w:r>
      <w:r w:rsidR="00A96231" w:rsidRPr="00A96231">
        <w:rPr>
          <w:rFonts w:hint="eastAsia"/>
        </w:rPr>
        <w:t>Upon approval, the original of this form will be kept on file at the Human Resources Office. A copy will be forwarded to the applicant</w:t>
      </w:r>
      <w:r w:rsidR="00A96231" w:rsidRPr="00A96231">
        <w:rPr>
          <w:rFonts w:hint="eastAsia"/>
        </w:rPr>
        <w:t>’</w:t>
      </w:r>
      <w:r w:rsidR="00A96231" w:rsidRPr="00A96231">
        <w:rPr>
          <w:rFonts w:hint="eastAsia"/>
        </w:rPr>
        <w:t>s first-level unit and the applicant. [</w:t>
      </w:r>
      <w:r w:rsidR="00A96231" w:rsidRPr="00A96231">
        <w:rPr>
          <w:rFonts w:hint="eastAsia"/>
        </w:rPr>
        <w:t>□</w:t>
      </w:r>
      <w:r w:rsidR="00A96231" w:rsidRPr="00A96231">
        <w:rPr>
          <w:rFonts w:hint="eastAsia"/>
        </w:rPr>
        <w:t xml:space="preserve"> With / </w:t>
      </w:r>
      <w:r w:rsidR="00A96231" w:rsidRPr="00A96231">
        <w:rPr>
          <w:rFonts w:hint="eastAsia"/>
        </w:rPr>
        <w:t>□</w:t>
      </w:r>
      <w:r w:rsidR="00A96231" w:rsidRPr="00A96231">
        <w:rPr>
          <w:rFonts w:hint="eastAsia"/>
        </w:rPr>
        <w:t xml:space="preserve"> Without Property Inventory List]</w:t>
      </w:r>
    </w:p>
    <w:sectPr w:rsidR="00AB3D61" w:rsidRPr="002C3A05" w:rsidSect="00033534">
      <w:footerReference w:type="default" r:id="rId7"/>
      <w:pgSz w:w="11906" w:h="16838" w:code="9"/>
      <w:pgMar w:top="1021" w:right="720" w:bottom="720" w:left="720"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31A9" w14:textId="77777777" w:rsidR="00785702" w:rsidRDefault="00785702">
      <w:r>
        <w:separator/>
      </w:r>
    </w:p>
  </w:endnote>
  <w:endnote w:type="continuationSeparator" w:id="0">
    <w:p w14:paraId="55D65CF5" w14:textId="77777777" w:rsidR="00785702" w:rsidRDefault="0078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8AE8" w14:textId="77777777" w:rsidR="00A82EE6" w:rsidRPr="0072143B" w:rsidRDefault="00A82EE6" w:rsidP="0072143B">
    <w:pPr>
      <w:pStyle w:val="a4"/>
    </w:pPr>
    <w:r w:rsidRPr="0072143B">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6E33" w14:textId="77777777" w:rsidR="00785702" w:rsidRDefault="00785702">
      <w:r>
        <w:separator/>
      </w:r>
    </w:p>
  </w:footnote>
  <w:footnote w:type="continuationSeparator" w:id="0">
    <w:p w14:paraId="58AC8A36" w14:textId="77777777" w:rsidR="00785702" w:rsidRDefault="00785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47D"/>
    <w:multiLevelType w:val="hybridMultilevel"/>
    <w:tmpl w:val="CA688B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A5438"/>
    <w:multiLevelType w:val="hybridMultilevel"/>
    <w:tmpl w:val="7354E4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7761D5F"/>
    <w:multiLevelType w:val="multilevel"/>
    <w:tmpl w:val="E600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8C74EE"/>
    <w:multiLevelType w:val="hybridMultilevel"/>
    <w:tmpl w:val="FF284A66"/>
    <w:lvl w:ilvl="0" w:tplc="04090015">
      <w:start w:val="1"/>
      <w:numFmt w:val="taiwaneseCountingThousand"/>
      <w:lvlText w:val="%1、"/>
      <w:lvlJc w:val="left"/>
      <w:pPr>
        <w:ind w:left="480" w:hanging="480"/>
      </w:pPr>
      <w:rPr>
        <w:rFonts w:hint="default"/>
      </w:rPr>
    </w:lvl>
    <w:lvl w:ilvl="1" w:tplc="3080F27A">
      <w:start w:val="1"/>
      <w:numFmt w:val="taiwaneseCountingThousand"/>
      <w:lvlText w:val="(%2)"/>
      <w:lvlJc w:val="left"/>
      <w:pPr>
        <w:ind w:left="960" w:hanging="48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77C6ADB"/>
    <w:multiLevelType w:val="hybridMultilevel"/>
    <w:tmpl w:val="269A34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992341"/>
    <w:multiLevelType w:val="hybridMultilevel"/>
    <w:tmpl w:val="34CCE53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61181065"/>
    <w:multiLevelType w:val="hybridMultilevel"/>
    <w:tmpl w:val="94C84294"/>
    <w:lvl w:ilvl="0" w:tplc="333E3D56">
      <w:start w:val="1"/>
      <w:numFmt w:val="decimal"/>
      <w:lvlText w:val="%1."/>
      <w:lvlJc w:val="left"/>
      <w:pPr>
        <w:ind w:left="360"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8536ADC"/>
    <w:multiLevelType w:val="hybridMultilevel"/>
    <w:tmpl w:val="7F4AD8F2"/>
    <w:lvl w:ilvl="0" w:tplc="86EC8F72">
      <w:start w:val="1"/>
      <w:numFmt w:val="taiwaneseCountingThousand"/>
      <w:lvlText w:val="%1、"/>
      <w:lvlJc w:val="left"/>
      <w:pPr>
        <w:tabs>
          <w:tab w:val="num" w:pos="480"/>
        </w:tabs>
        <w:ind w:left="480" w:hanging="48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6"/>
  </w:num>
  <w:num w:numId="3">
    <w:abstractNumId w:val="3"/>
  </w:num>
  <w:num w:numId="4">
    <w:abstractNumId w:val="1"/>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60"/>
    <w:rsid w:val="00005AA3"/>
    <w:rsid w:val="00033534"/>
    <w:rsid w:val="00057BFA"/>
    <w:rsid w:val="00066AB5"/>
    <w:rsid w:val="00073B02"/>
    <w:rsid w:val="00086002"/>
    <w:rsid w:val="000C4367"/>
    <w:rsid w:val="00121270"/>
    <w:rsid w:val="00151DD2"/>
    <w:rsid w:val="001B41AF"/>
    <w:rsid w:val="001E413A"/>
    <w:rsid w:val="00220169"/>
    <w:rsid w:val="00235ACC"/>
    <w:rsid w:val="0025628D"/>
    <w:rsid w:val="00263F26"/>
    <w:rsid w:val="00270643"/>
    <w:rsid w:val="00292DED"/>
    <w:rsid w:val="002976A4"/>
    <w:rsid w:val="002B1E40"/>
    <w:rsid w:val="002B1FF5"/>
    <w:rsid w:val="002B2E39"/>
    <w:rsid w:val="002C3A05"/>
    <w:rsid w:val="002F7C5B"/>
    <w:rsid w:val="003035E4"/>
    <w:rsid w:val="00307F0D"/>
    <w:rsid w:val="0036089A"/>
    <w:rsid w:val="003B1904"/>
    <w:rsid w:val="003B3B1B"/>
    <w:rsid w:val="003E1B5C"/>
    <w:rsid w:val="003E45BC"/>
    <w:rsid w:val="0040366F"/>
    <w:rsid w:val="004066AE"/>
    <w:rsid w:val="004240B1"/>
    <w:rsid w:val="00430118"/>
    <w:rsid w:val="00447347"/>
    <w:rsid w:val="00474761"/>
    <w:rsid w:val="00481512"/>
    <w:rsid w:val="00482E76"/>
    <w:rsid w:val="004857E3"/>
    <w:rsid w:val="004920D2"/>
    <w:rsid w:val="004926CB"/>
    <w:rsid w:val="00494048"/>
    <w:rsid w:val="00497FA0"/>
    <w:rsid w:val="004A4405"/>
    <w:rsid w:val="004B1597"/>
    <w:rsid w:val="004C753E"/>
    <w:rsid w:val="004E1435"/>
    <w:rsid w:val="004F5058"/>
    <w:rsid w:val="00551C19"/>
    <w:rsid w:val="005A018C"/>
    <w:rsid w:val="005A6E50"/>
    <w:rsid w:val="005B008D"/>
    <w:rsid w:val="006176D3"/>
    <w:rsid w:val="00632EEA"/>
    <w:rsid w:val="00652939"/>
    <w:rsid w:val="00654797"/>
    <w:rsid w:val="006601AF"/>
    <w:rsid w:val="006A328A"/>
    <w:rsid w:val="006A3F6A"/>
    <w:rsid w:val="006A7242"/>
    <w:rsid w:val="006B574F"/>
    <w:rsid w:val="006F1EA9"/>
    <w:rsid w:val="006F6319"/>
    <w:rsid w:val="00714A50"/>
    <w:rsid w:val="00714D7E"/>
    <w:rsid w:val="0072143B"/>
    <w:rsid w:val="0073052F"/>
    <w:rsid w:val="00736BDA"/>
    <w:rsid w:val="0074425A"/>
    <w:rsid w:val="0075231C"/>
    <w:rsid w:val="00766553"/>
    <w:rsid w:val="00775A0F"/>
    <w:rsid w:val="00785702"/>
    <w:rsid w:val="007E276D"/>
    <w:rsid w:val="008028CD"/>
    <w:rsid w:val="008321A5"/>
    <w:rsid w:val="008711CC"/>
    <w:rsid w:val="008A68E7"/>
    <w:rsid w:val="008A7163"/>
    <w:rsid w:val="008B0B2D"/>
    <w:rsid w:val="008B138F"/>
    <w:rsid w:val="008B25B7"/>
    <w:rsid w:val="008D439A"/>
    <w:rsid w:val="008E47A2"/>
    <w:rsid w:val="008E6D8A"/>
    <w:rsid w:val="00901837"/>
    <w:rsid w:val="009138AB"/>
    <w:rsid w:val="0092688F"/>
    <w:rsid w:val="00940A47"/>
    <w:rsid w:val="00943AC1"/>
    <w:rsid w:val="00952E22"/>
    <w:rsid w:val="0095514E"/>
    <w:rsid w:val="0097558E"/>
    <w:rsid w:val="009D0789"/>
    <w:rsid w:val="009D52F0"/>
    <w:rsid w:val="009F0637"/>
    <w:rsid w:val="009F1410"/>
    <w:rsid w:val="009F5997"/>
    <w:rsid w:val="00A01D37"/>
    <w:rsid w:val="00A232A7"/>
    <w:rsid w:val="00A23660"/>
    <w:rsid w:val="00A245FA"/>
    <w:rsid w:val="00A5762C"/>
    <w:rsid w:val="00A82EE6"/>
    <w:rsid w:val="00A96231"/>
    <w:rsid w:val="00AB3D61"/>
    <w:rsid w:val="00AB4EB7"/>
    <w:rsid w:val="00AD0FCF"/>
    <w:rsid w:val="00AD4B81"/>
    <w:rsid w:val="00B550E8"/>
    <w:rsid w:val="00B553E2"/>
    <w:rsid w:val="00B57F83"/>
    <w:rsid w:val="00B72D94"/>
    <w:rsid w:val="00B946E4"/>
    <w:rsid w:val="00B97B99"/>
    <w:rsid w:val="00BA223E"/>
    <w:rsid w:val="00BB230D"/>
    <w:rsid w:val="00BE25D6"/>
    <w:rsid w:val="00C02ED6"/>
    <w:rsid w:val="00C260D3"/>
    <w:rsid w:val="00C53366"/>
    <w:rsid w:val="00CB53B9"/>
    <w:rsid w:val="00CB790F"/>
    <w:rsid w:val="00CD7ED6"/>
    <w:rsid w:val="00D25B65"/>
    <w:rsid w:val="00D47E65"/>
    <w:rsid w:val="00D7717A"/>
    <w:rsid w:val="00DB5C8B"/>
    <w:rsid w:val="00DC332B"/>
    <w:rsid w:val="00DD3272"/>
    <w:rsid w:val="00DD7B57"/>
    <w:rsid w:val="00DE45E6"/>
    <w:rsid w:val="00DE54E9"/>
    <w:rsid w:val="00E02FCF"/>
    <w:rsid w:val="00E46E42"/>
    <w:rsid w:val="00E61555"/>
    <w:rsid w:val="00E80BA2"/>
    <w:rsid w:val="00E90477"/>
    <w:rsid w:val="00EA4335"/>
    <w:rsid w:val="00EF425F"/>
    <w:rsid w:val="00F218F2"/>
    <w:rsid w:val="00F62A1F"/>
    <w:rsid w:val="00F91E48"/>
    <w:rsid w:val="00FA62C6"/>
    <w:rsid w:val="00FD2669"/>
    <w:rsid w:val="00FD6E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A35C0"/>
  <w15:docId w15:val="{A9F0EF25-FD48-48CB-B14A-5663F33C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45E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92DED"/>
    <w:pPr>
      <w:tabs>
        <w:tab w:val="center" w:pos="4153"/>
        <w:tab w:val="right" w:pos="8306"/>
      </w:tabs>
      <w:snapToGrid w:val="0"/>
    </w:pPr>
    <w:rPr>
      <w:sz w:val="20"/>
      <w:szCs w:val="20"/>
    </w:rPr>
  </w:style>
  <w:style w:type="paragraph" w:styleId="a4">
    <w:name w:val="footer"/>
    <w:basedOn w:val="a"/>
    <w:rsid w:val="00292DED"/>
    <w:pPr>
      <w:tabs>
        <w:tab w:val="center" w:pos="4153"/>
        <w:tab w:val="right" w:pos="8306"/>
      </w:tabs>
      <w:snapToGrid w:val="0"/>
    </w:pPr>
    <w:rPr>
      <w:sz w:val="20"/>
      <w:szCs w:val="20"/>
    </w:rPr>
  </w:style>
  <w:style w:type="paragraph" w:styleId="a5">
    <w:name w:val="Balloon Text"/>
    <w:basedOn w:val="a"/>
    <w:semiHidden/>
    <w:rsid w:val="00292DED"/>
    <w:rPr>
      <w:rFonts w:ascii="Arial" w:hAnsi="Arial"/>
      <w:sz w:val="18"/>
      <w:szCs w:val="18"/>
    </w:rPr>
  </w:style>
  <w:style w:type="paragraph" w:styleId="a6">
    <w:name w:val="List Paragraph"/>
    <w:basedOn w:val="a"/>
    <w:uiPriority w:val="34"/>
    <w:qFormat/>
    <w:rsid w:val="00EA4335"/>
    <w:pPr>
      <w:ind w:leftChars="200" w:left="480"/>
    </w:pPr>
  </w:style>
  <w:style w:type="character" w:styleId="a7">
    <w:name w:val="Placeholder Text"/>
    <w:basedOn w:val="a0"/>
    <w:uiPriority w:val="99"/>
    <w:semiHidden/>
    <w:rsid w:val="0095514E"/>
    <w:rPr>
      <w:color w:val="808080"/>
    </w:rPr>
  </w:style>
  <w:style w:type="character" w:styleId="a8">
    <w:name w:val="Strong"/>
    <w:basedOn w:val="a0"/>
    <w:uiPriority w:val="22"/>
    <w:qFormat/>
    <w:rsid w:val="008028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6922">
      <w:bodyDiv w:val="1"/>
      <w:marLeft w:val="0"/>
      <w:marRight w:val="0"/>
      <w:marTop w:val="0"/>
      <w:marBottom w:val="0"/>
      <w:divBdr>
        <w:top w:val="none" w:sz="0" w:space="0" w:color="auto"/>
        <w:left w:val="none" w:sz="0" w:space="0" w:color="auto"/>
        <w:bottom w:val="none" w:sz="0" w:space="0" w:color="auto"/>
        <w:right w:val="none" w:sz="0" w:space="0" w:color="auto"/>
      </w:divBdr>
    </w:div>
    <w:div w:id="475295535">
      <w:bodyDiv w:val="1"/>
      <w:marLeft w:val="0"/>
      <w:marRight w:val="0"/>
      <w:marTop w:val="0"/>
      <w:marBottom w:val="0"/>
      <w:divBdr>
        <w:top w:val="none" w:sz="0" w:space="0" w:color="auto"/>
        <w:left w:val="none" w:sz="0" w:space="0" w:color="auto"/>
        <w:bottom w:val="none" w:sz="0" w:space="0" w:color="auto"/>
        <w:right w:val="none" w:sz="0" w:space="0" w:color="auto"/>
      </w:divBdr>
    </w:div>
    <w:div w:id="641425559">
      <w:bodyDiv w:val="1"/>
      <w:marLeft w:val="0"/>
      <w:marRight w:val="0"/>
      <w:marTop w:val="0"/>
      <w:marBottom w:val="0"/>
      <w:divBdr>
        <w:top w:val="none" w:sz="0" w:space="0" w:color="auto"/>
        <w:left w:val="none" w:sz="0" w:space="0" w:color="auto"/>
        <w:bottom w:val="none" w:sz="0" w:space="0" w:color="auto"/>
        <w:right w:val="none" w:sz="0" w:space="0" w:color="auto"/>
      </w:divBdr>
    </w:div>
    <w:div w:id="1318804388">
      <w:bodyDiv w:val="1"/>
      <w:marLeft w:val="0"/>
      <w:marRight w:val="0"/>
      <w:marTop w:val="0"/>
      <w:marBottom w:val="0"/>
      <w:divBdr>
        <w:top w:val="none" w:sz="0" w:space="0" w:color="auto"/>
        <w:left w:val="none" w:sz="0" w:space="0" w:color="auto"/>
        <w:bottom w:val="none" w:sz="0" w:space="0" w:color="auto"/>
        <w:right w:val="none" w:sz="0" w:space="0" w:color="auto"/>
      </w:divBdr>
    </w:div>
    <w:div w:id="16560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630</Words>
  <Characters>3523</Characters>
  <Application>Microsoft Office Word</Application>
  <DocSecurity>0</DocSecurity>
  <Lines>153</Lines>
  <Paragraphs>78</Paragraphs>
  <ScaleCrop>false</ScaleCrop>
  <Company>LS</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高雄醫學大學教師辭職書</dc:title>
  <dc:subject/>
  <dc:creator>yeh</dc:creator>
  <cp:keywords/>
  <dc:description/>
  <cp:lastModifiedBy>user</cp:lastModifiedBy>
  <cp:revision>51</cp:revision>
  <cp:lastPrinted>2019-03-12T03:21:00Z</cp:lastPrinted>
  <dcterms:created xsi:type="dcterms:W3CDTF">2025-04-08T06:43:00Z</dcterms:created>
  <dcterms:modified xsi:type="dcterms:W3CDTF">2025-09-05T08:46:00Z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56e3cf9a42b3bf29d1afb98fc6aa0f5f404f9e0349a5d68c3d279ae7f0adb928</vt:lpwstr>
  </property>
</Properties>
</file>